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6F7D" w14:textId="77777777" w:rsidR="009B4EA4" w:rsidRPr="00C119D6" w:rsidRDefault="009B4EA4" w:rsidP="009B4EA4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252CBD9E" w14:textId="77777777" w:rsidR="009B4EA4" w:rsidRPr="00C119D6" w:rsidRDefault="009B4EA4" w:rsidP="009B4E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 xml:space="preserve">сенний семестр </w:t>
      </w:r>
      <w:proofErr w:type="gramStart"/>
      <w:r w:rsidRPr="00C119D6">
        <w:rPr>
          <w:b/>
          <w:sz w:val="20"/>
          <w:szCs w:val="20"/>
        </w:rPr>
        <w:t>2023-2024</w:t>
      </w:r>
      <w:proofErr w:type="gramEnd"/>
      <w:r w:rsidRPr="00C119D6">
        <w:rPr>
          <w:b/>
          <w:sz w:val="20"/>
          <w:szCs w:val="20"/>
        </w:rPr>
        <w:t xml:space="preserve"> учебного года</w:t>
      </w:r>
    </w:p>
    <w:p w14:paraId="40731A82" w14:textId="64A8DC02" w:rsidR="009B4EA4" w:rsidRPr="003F2DC5" w:rsidRDefault="009B4EA4" w:rsidP="009B4EA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</w:t>
      </w:r>
      <w:r>
        <w:rPr>
          <w:b/>
          <w:bCs/>
          <w:sz w:val="20"/>
          <w:szCs w:val="20"/>
          <w:lang w:eastAsia="ar-SA"/>
        </w:rPr>
        <w:t>8</w:t>
      </w:r>
      <w:r>
        <w:rPr>
          <w:b/>
          <w:bCs/>
          <w:sz w:val="20"/>
          <w:szCs w:val="20"/>
          <w:lang w:val="en-US" w:eastAsia="ar-SA"/>
        </w:rPr>
        <w:t>D</w:t>
      </w:r>
      <w:r>
        <w:rPr>
          <w:b/>
          <w:bCs/>
          <w:sz w:val="20"/>
          <w:szCs w:val="20"/>
          <w:lang w:eastAsia="ar-SA"/>
        </w:rPr>
        <w:t>03205</w:t>
      </w:r>
      <w:r>
        <w:rPr>
          <w:b/>
          <w:bCs/>
          <w:sz w:val="20"/>
          <w:szCs w:val="20"/>
          <w:lang w:val="kk-KZ" w:eastAsia="ar-SA"/>
        </w:rPr>
        <w:t>- «Архивоведение и документационное обеспечение управления</w:t>
      </w:r>
      <w:r w:rsidRPr="00C119D6">
        <w:rPr>
          <w:b/>
          <w:sz w:val="20"/>
          <w:szCs w:val="20"/>
        </w:rPr>
        <w:t>»</w:t>
      </w:r>
    </w:p>
    <w:p w14:paraId="77F0F9FC" w14:textId="226AAEB0" w:rsidR="009B4EA4" w:rsidRPr="009B4EA4" w:rsidRDefault="009B4EA4" w:rsidP="009B4EA4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9B4EA4" w:rsidRPr="003F2DC5" w14:paraId="12F18404" w14:textId="77777777" w:rsidTr="00015FFF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2B3427D" w14:textId="77777777" w:rsidR="009B4EA4" w:rsidRPr="00F311F5" w:rsidRDefault="009B4EA4" w:rsidP="00015FFF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bCs/>
                <w:sz w:val="20"/>
                <w:szCs w:val="20"/>
              </w:rPr>
              <w:t>ID и наименование</w:t>
            </w:r>
            <w:r w:rsidRPr="00F311F5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20A9EAF" w14:textId="77777777" w:rsidR="009B4EA4" w:rsidRPr="00F311F5" w:rsidRDefault="009B4EA4" w:rsidP="00015FFF">
            <w:pPr>
              <w:rPr>
                <w:b/>
                <w:color w:val="FF0000"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C76815B" w14:textId="77777777" w:rsidR="009B4EA4" w:rsidRPr="00F311F5" w:rsidRDefault="009B4EA4" w:rsidP="00015FFF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(СРО)</w:t>
            </w:r>
          </w:p>
          <w:p w14:paraId="27BAFB83" w14:textId="6CC08F4B" w:rsidR="009B4EA4" w:rsidRPr="00F311F5" w:rsidRDefault="009B4EA4" w:rsidP="00015FFF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B4FA03D" w14:textId="77777777" w:rsidR="009B4EA4" w:rsidRPr="00F311F5" w:rsidRDefault="009B4EA4" w:rsidP="00015FFF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sz w:val="20"/>
                <w:szCs w:val="20"/>
              </w:rPr>
              <w:t xml:space="preserve">Кол-во </w:t>
            </w:r>
            <w:r w:rsidRPr="00F311F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8C32139" w14:textId="77777777" w:rsidR="009B4EA4" w:rsidRPr="00F311F5" w:rsidRDefault="009B4EA4" w:rsidP="00015FFF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Общее</w:t>
            </w:r>
          </w:p>
          <w:p w14:paraId="00DE521D" w14:textId="77777777" w:rsidR="009B4EA4" w:rsidRPr="00F311F5" w:rsidRDefault="009B4EA4" w:rsidP="00015FFF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C00E42C" w14:textId="77777777" w:rsidR="009B4EA4" w:rsidRPr="00F311F5" w:rsidRDefault="009B4EA4" w:rsidP="00015FFF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93E4A51" w14:textId="77777777" w:rsidR="009B4EA4" w:rsidRPr="00F311F5" w:rsidRDefault="009B4EA4" w:rsidP="00015FF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F311F5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F311F5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5B6052D" w14:textId="32462044" w:rsidR="009B4EA4" w:rsidRPr="00F311F5" w:rsidRDefault="009B4EA4" w:rsidP="00015FFF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9B4EA4" w:rsidRPr="003F2DC5" w14:paraId="7C37C73B" w14:textId="77777777" w:rsidTr="00015FFF">
        <w:trPr>
          <w:trHeight w:val="883"/>
        </w:trPr>
        <w:tc>
          <w:tcPr>
            <w:tcW w:w="1701" w:type="dxa"/>
            <w:vMerge/>
          </w:tcPr>
          <w:p w14:paraId="566239CF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1150A86C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E59F220" w14:textId="77777777" w:rsidR="009B4EA4" w:rsidRPr="003F2DC5" w:rsidRDefault="009B4EA4" w:rsidP="00015FF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3BAAACFD" w14:textId="77777777" w:rsidR="009B4EA4" w:rsidRPr="003F2DC5" w:rsidRDefault="009B4EA4" w:rsidP="00015F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DBB26F3" w14:textId="77777777" w:rsidR="009B4EA4" w:rsidRPr="003F2DC5" w:rsidRDefault="009B4EA4" w:rsidP="00015FFF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2FD2053B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71F70D1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B4EA4" w:rsidRPr="003F2DC5" w14:paraId="163E6DB3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32350" w14:textId="3CAE0D35" w:rsidR="009B4EA4" w:rsidRPr="003F2DC5" w:rsidRDefault="009B4EA4" w:rsidP="00015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PAAED</w:t>
            </w:r>
            <w:r w:rsidRPr="009B4EA4">
              <w:rPr>
                <w:sz w:val="20"/>
                <w:szCs w:val="20"/>
              </w:rPr>
              <w:t xml:space="preserve"> 7202</w:t>
            </w:r>
            <w:r>
              <w:rPr>
                <w:sz w:val="20"/>
                <w:szCs w:val="20"/>
                <w:lang w:val="kk-KZ"/>
              </w:rPr>
              <w:t xml:space="preserve"> -Проблемы </w:t>
            </w:r>
            <w:proofErr w:type="gramStart"/>
            <w:r>
              <w:rPr>
                <w:sz w:val="20"/>
                <w:szCs w:val="20"/>
                <w:lang w:val="kk-KZ"/>
              </w:rPr>
              <w:t>архе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  <w:lang w:val="kk-KZ"/>
              </w:rPr>
              <w:t>графии  аудиовизуальных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 и электронных документов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CE77B9" w14:textId="1F760DA9" w:rsidR="009B4EA4" w:rsidRPr="004C0812" w:rsidRDefault="009B4EA4" w:rsidP="00015FFF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4C0812">
              <w:rPr>
                <w:rStyle w:val="normaltextrun"/>
                <w:sz w:val="16"/>
                <w:szCs w:val="16"/>
                <w:shd w:val="clear" w:color="auto" w:fill="FFFFFF"/>
              </w:rPr>
              <w:t>Количество</w:t>
            </w:r>
            <w:r w:rsidRPr="004C081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СРО</w:t>
            </w:r>
            <w:r w:rsidR="004C0812" w:rsidRPr="004C0812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Pr="004C081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-5.</w:t>
            </w:r>
          </w:p>
          <w:p w14:paraId="31D3CEE0" w14:textId="77777777" w:rsidR="009B4EA4" w:rsidRPr="004C0812" w:rsidRDefault="009B4EA4" w:rsidP="00015FFF">
            <w:pPr>
              <w:jc w:val="center"/>
              <w:rPr>
                <w:sz w:val="20"/>
                <w:szCs w:val="20"/>
              </w:rPr>
            </w:pPr>
            <w:r w:rsidRPr="004C081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4299D" w14:textId="637E888C" w:rsidR="009B4EA4" w:rsidRPr="004C0812" w:rsidRDefault="00A93E01" w:rsidP="0001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AD3565" w14:textId="08495CFF" w:rsidR="009B4EA4" w:rsidRPr="004C0812" w:rsidRDefault="004C0812" w:rsidP="00015FFF">
            <w:pPr>
              <w:jc w:val="center"/>
              <w:rPr>
                <w:sz w:val="20"/>
                <w:szCs w:val="20"/>
              </w:rPr>
            </w:pPr>
            <w:r w:rsidRPr="004C081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61080" w14:textId="77777777" w:rsidR="009B4EA4" w:rsidRPr="004C0812" w:rsidRDefault="009B4EA4" w:rsidP="00015F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13C9CE" w14:textId="018158F7" w:rsidR="009B4EA4" w:rsidRPr="004C0812" w:rsidRDefault="00A93E01" w:rsidP="0001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1AC5E" w14:textId="77777777" w:rsidR="009B4EA4" w:rsidRPr="004C0812" w:rsidRDefault="009B4EA4" w:rsidP="00015FFF">
            <w:pPr>
              <w:rPr>
                <w:sz w:val="16"/>
                <w:szCs w:val="16"/>
              </w:rPr>
            </w:pPr>
            <w:r w:rsidRPr="004C0812">
              <w:rPr>
                <w:sz w:val="16"/>
                <w:szCs w:val="16"/>
              </w:rPr>
              <w:t xml:space="preserve">Количество </w:t>
            </w:r>
          </w:p>
          <w:p w14:paraId="59AE6564" w14:textId="532E4DCB" w:rsidR="009B4EA4" w:rsidRPr="004C0812" w:rsidRDefault="009B4EA4" w:rsidP="00015FFF">
            <w:pPr>
              <w:rPr>
                <w:sz w:val="16"/>
                <w:szCs w:val="16"/>
              </w:rPr>
            </w:pPr>
            <w:r w:rsidRPr="004C0812">
              <w:rPr>
                <w:sz w:val="16"/>
                <w:szCs w:val="16"/>
              </w:rPr>
              <w:t xml:space="preserve">СРОП 6 </w:t>
            </w:r>
          </w:p>
          <w:p w14:paraId="200FB924" w14:textId="326B55D0" w:rsidR="009B4EA4" w:rsidRPr="004C0812" w:rsidRDefault="009B4EA4" w:rsidP="00015FFF">
            <w:pPr>
              <w:rPr>
                <w:sz w:val="20"/>
                <w:szCs w:val="20"/>
                <w:lang w:val="kk-KZ"/>
              </w:rPr>
            </w:pPr>
          </w:p>
        </w:tc>
      </w:tr>
      <w:tr w:rsidR="009B4EA4" w:rsidRPr="003F2DC5" w14:paraId="3AF2BA76" w14:textId="77777777" w:rsidTr="00015FFF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4033AC6" w14:textId="77777777" w:rsidR="009B4EA4" w:rsidRPr="002F2C36" w:rsidRDefault="009B4EA4" w:rsidP="0001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9B4EA4" w:rsidRPr="003F2DC5" w14:paraId="754A658F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81683" w14:textId="77777777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46AAB" w14:textId="77777777" w:rsidR="009B4EA4" w:rsidRPr="00953962" w:rsidRDefault="009B4EA4" w:rsidP="00015FFF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2A6CFC1D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109DC8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1D2CE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80F7D0" w14:textId="77777777" w:rsidR="009B4EA4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33AFAB46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9B4EA4" w:rsidRPr="003F2DC5" w14:paraId="5D158AFA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C11C81" w14:textId="058AB8B0" w:rsidR="009B4EA4" w:rsidRPr="00A87E41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</w:t>
            </w:r>
          </w:p>
          <w:p w14:paraId="246F759B" w14:textId="0CA7E6EC" w:rsidR="009B4EA4" w:rsidRPr="0095117F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FF6EC8" w14:textId="77777777" w:rsidR="009B4EA4" w:rsidRPr="003F2DC5" w:rsidRDefault="009B4EA4" w:rsidP="00015FF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49E6B0" w14:textId="2DF9B69E" w:rsidR="009B4EA4" w:rsidRPr="003F2DC5" w:rsidRDefault="009B4EA4" w:rsidP="0001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3EDB1" w14:textId="0B253105" w:rsidR="009B4EA4" w:rsidRPr="003F2DC5" w:rsidRDefault="009B4EA4" w:rsidP="00015F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37FAA" w14:textId="77B1BC0E" w:rsidR="009B4EA4" w:rsidRPr="00293057" w:rsidRDefault="009B4EA4" w:rsidP="00015FFF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Экзамен - устно</w:t>
            </w:r>
          </w:p>
        </w:tc>
      </w:tr>
      <w:tr w:rsidR="009B4EA4" w:rsidRPr="003F2DC5" w14:paraId="441684FA" w14:textId="77777777" w:rsidTr="00015FFF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817A14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52243" w14:textId="1FDF7EE6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Сексенбаева Г.А. – </w:t>
            </w:r>
            <w:proofErr w:type="spellStart"/>
            <w:proofErr w:type="gramStart"/>
            <w:r>
              <w:rPr>
                <w:sz w:val="20"/>
                <w:szCs w:val="20"/>
              </w:rPr>
              <w:t>д.и.н.,профессор</w:t>
            </w:r>
            <w:proofErr w:type="spellEnd"/>
            <w:proofErr w:type="gramEnd"/>
          </w:p>
        </w:tc>
        <w:tc>
          <w:tcPr>
            <w:tcW w:w="3685" w:type="dxa"/>
            <w:gridSpan w:val="2"/>
            <w:vMerge/>
          </w:tcPr>
          <w:p w14:paraId="59704BBD" w14:textId="77777777" w:rsidR="009B4EA4" w:rsidRPr="003F2DC5" w:rsidRDefault="009B4EA4" w:rsidP="00015FFF">
            <w:pPr>
              <w:jc w:val="center"/>
              <w:rPr>
                <w:sz w:val="20"/>
                <w:szCs w:val="20"/>
              </w:rPr>
            </w:pPr>
          </w:p>
        </w:tc>
      </w:tr>
      <w:tr w:rsidR="009B4EA4" w:rsidRPr="003F2DC5" w14:paraId="39809BA9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83334" w14:textId="77777777" w:rsidR="009B4EA4" w:rsidRPr="003F2DC5" w:rsidRDefault="009B4EA4" w:rsidP="00015FF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D11734" w14:textId="2B7935B6" w:rsidR="009B4EA4" w:rsidRPr="009B4EA4" w:rsidRDefault="009B4EA4" w:rsidP="00015FFF">
            <w:pPr>
              <w:jc w:val="both"/>
              <w:rPr>
                <w:sz w:val="20"/>
                <w:szCs w:val="20"/>
              </w:rPr>
            </w:pPr>
            <w:r w:rsidRPr="009B4EA4">
              <w:rPr>
                <w:sz w:val="20"/>
                <w:szCs w:val="20"/>
              </w:rPr>
              <w:t>seksenbaevagulzira@gmail.com</w:t>
            </w:r>
          </w:p>
        </w:tc>
        <w:tc>
          <w:tcPr>
            <w:tcW w:w="3685" w:type="dxa"/>
            <w:gridSpan w:val="2"/>
            <w:vMerge/>
          </w:tcPr>
          <w:p w14:paraId="2A73DA0B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5A3DC16F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E06DB3" w14:textId="77777777" w:rsidR="009B4EA4" w:rsidRPr="003F2DC5" w:rsidRDefault="009B4EA4" w:rsidP="00015FF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DD348E" w14:textId="6E788B52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87472960460</w:t>
            </w:r>
          </w:p>
        </w:tc>
        <w:tc>
          <w:tcPr>
            <w:tcW w:w="3685" w:type="dxa"/>
            <w:gridSpan w:val="2"/>
            <w:vMerge/>
          </w:tcPr>
          <w:p w14:paraId="0A362533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43CFD73F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32AA1A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B454B4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49224C24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34315C79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816162" w14:textId="77777777" w:rsidR="009B4EA4" w:rsidRPr="003F2DC5" w:rsidRDefault="009B4EA4" w:rsidP="00015FF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81A9BE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E59C041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5B64BE1F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B56625" w14:textId="77777777" w:rsidR="009B4EA4" w:rsidRPr="003F2DC5" w:rsidRDefault="009B4EA4" w:rsidP="00015FF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1C91A1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490B8E73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B4EA4" w:rsidRPr="003F2DC5" w14:paraId="76942B93" w14:textId="77777777" w:rsidTr="00015FFF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2DE9E20" w14:textId="77777777" w:rsidR="009B4EA4" w:rsidRPr="002F2C36" w:rsidRDefault="009B4EA4" w:rsidP="0001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479FAB8" w14:textId="35DBF0A9" w:rsidR="009B4EA4" w:rsidRPr="00D73188" w:rsidRDefault="009B4EA4" w:rsidP="00015FFF">
            <w:pPr>
              <w:rPr>
                <w:color w:val="FF0000"/>
                <w:sz w:val="16"/>
                <w:szCs w:val="16"/>
              </w:rPr>
            </w:pPr>
          </w:p>
        </w:tc>
      </w:tr>
      <w:tr w:rsidR="009B4EA4" w:rsidRPr="003F2DC5" w14:paraId="46E341B6" w14:textId="77777777" w:rsidTr="00015FFF">
        <w:tc>
          <w:tcPr>
            <w:tcW w:w="1701" w:type="dxa"/>
            <w:shd w:val="clear" w:color="auto" w:fill="auto"/>
          </w:tcPr>
          <w:p w14:paraId="2D58923A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9EE7D3C" w14:textId="77777777" w:rsidR="009B4EA4" w:rsidRPr="003F2DC5" w:rsidRDefault="009B4EA4" w:rsidP="00015FFF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7E03C75D" w14:textId="34D3AF51" w:rsidR="009B4EA4" w:rsidRPr="00F50C75" w:rsidRDefault="009B4EA4" w:rsidP="00015F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2042C13" w14:textId="77777777" w:rsidR="009B4EA4" w:rsidRDefault="009B4EA4" w:rsidP="00015FFF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88F9210" w14:textId="53105683" w:rsidR="009B4EA4" w:rsidRPr="007B6A6C" w:rsidRDefault="009B4EA4" w:rsidP="00015FF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B4EA4" w:rsidRPr="003F2DC5" w14:paraId="3A989126" w14:textId="77777777" w:rsidTr="00015FFF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51FB42F" w14:textId="77777777" w:rsidR="009B4EA4" w:rsidRDefault="009B4EA4" w:rsidP="009B4EA4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Сформировать </w:t>
            </w:r>
            <w:r>
              <w:rPr>
                <w:sz w:val="20"/>
                <w:szCs w:val="20"/>
                <w:lang w:val="kk-KZ" w:eastAsia="ar-SA"/>
              </w:rPr>
              <w:t>способност</w:t>
            </w:r>
            <w:r>
              <w:rPr>
                <w:sz w:val="20"/>
                <w:szCs w:val="20"/>
                <w:lang w:eastAsia="ar-SA"/>
              </w:rPr>
              <w:t xml:space="preserve">ь </w:t>
            </w:r>
            <w:r>
              <w:rPr>
                <w:color w:val="000000"/>
                <w:sz w:val="20"/>
                <w:szCs w:val="20"/>
              </w:rPr>
              <w:t xml:space="preserve">системного представления об истории и современном состоянии археографии в </w:t>
            </w:r>
            <w:r>
              <w:rPr>
                <w:color w:val="000000"/>
                <w:sz w:val="20"/>
                <w:szCs w:val="20"/>
                <w:lang w:val="kk-KZ"/>
              </w:rPr>
              <w:t>Казахстане</w:t>
            </w:r>
            <w:r>
              <w:rPr>
                <w:color w:val="000000"/>
                <w:sz w:val="20"/>
                <w:szCs w:val="20"/>
              </w:rPr>
              <w:t xml:space="preserve">, особенностях публикаций различных видов документов, практике археографической обработки документов и </w:t>
            </w:r>
            <w:r>
              <w:rPr>
                <w:sz w:val="20"/>
                <w:szCs w:val="20"/>
              </w:rPr>
              <w:t>сформировать профессиональные компетенции в области археографии различных типов и видов документов.</w:t>
            </w:r>
          </w:p>
          <w:p w14:paraId="175CAB0D" w14:textId="77777777" w:rsidR="009B4EA4" w:rsidRPr="009B4EA4" w:rsidRDefault="009B4EA4" w:rsidP="00015FF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08149A" w14:textId="4288DB44" w:rsidR="009B4EA4" w:rsidRPr="00D07190" w:rsidRDefault="009B4EA4" w:rsidP="009B4EA4">
            <w:pPr>
              <w:pStyle w:val="a5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1.</w:t>
            </w:r>
            <w:r>
              <w:rPr>
                <w:sz w:val="20"/>
                <w:szCs w:val="20"/>
              </w:rPr>
              <w:t xml:space="preserve"> Раскрыть историю развития археографических знаний и роли научных учреждений в ее развитии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50B390E" w14:textId="2E8223DE" w:rsidR="009B4EA4" w:rsidRPr="009B4EA4" w:rsidRDefault="009B4EA4" w:rsidP="009B4EA4">
            <w:pPr>
              <w:pStyle w:val="1"/>
              <w:rPr>
                <w:b/>
                <w:lang w:val="kk-KZ"/>
              </w:rPr>
            </w:pPr>
            <w:r>
              <w:t>1.1Определять предмет, объект археографии</w:t>
            </w:r>
            <w:r>
              <w:rPr>
                <w:b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аудиовизуальных и электронных документов, </w:t>
            </w:r>
            <w:r>
              <w:t>его междисциплинарные связи</w:t>
            </w:r>
          </w:p>
        </w:tc>
      </w:tr>
      <w:tr w:rsidR="009B4EA4" w:rsidRPr="003F2DC5" w14:paraId="2FA60204" w14:textId="77777777" w:rsidTr="00015FFF">
        <w:trPr>
          <w:trHeight w:val="152"/>
        </w:trPr>
        <w:tc>
          <w:tcPr>
            <w:tcW w:w="1701" w:type="dxa"/>
            <w:vMerge/>
          </w:tcPr>
          <w:p w14:paraId="0A052817" w14:textId="77777777" w:rsidR="009B4EA4" w:rsidRPr="003F2DC5" w:rsidRDefault="009B4EA4" w:rsidP="00015FF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2DFA033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8116D96" w14:textId="6DFB17A8" w:rsidR="009B4EA4" w:rsidRPr="003F2DC5" w:rsidRDefault="009B4EA4" w:rsidP="009B4EA4">
            <w:pPr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>
              <w:t xml:space="preserve"> </w:t>
            </w:r>
            <w:r w:rsidRPr="009B4EA4">
              <w:rPr>
                <w:sz w:val="20"/>
                <w:szCs w:val="20"/>
              </w:rPr>
              <w:t xml:space="preserve">Интерпретировать методологические задачи археографии </w:t>
            </w:r>
            <w:r w:rsidRPr="009B4EA4"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</w:p>
        </w:tc>
      </w:tr>
      <w:tr w:rsidR="009B4EA4" w:rsidRPr="003F2DC5" w14:paraId="3054A430" w14:textId="77777777" w:rsidTr="00015FFF">
        <w:trPr>
          <w:trHeight w:val="76"/>
        </w:trPr>
        <w:tc>
          <w:tcPr>
            <w:tcW w:w="1701" w:type="dxa"/>
            <w:vMerge/>
          </w:tcPr>
          <w:p w14:paraId="0EA81ADD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21B47BB" w14:textId="5BCC472D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pacing w:val="-8"/>
                <w:sz w:val="20"/>
                <w:szCs w:val="20"/>
              </w:rPr>
              <w:t xml:space="preserve"> Знать </w:t>
            </w:r>
            <w:r>
              <w:rPr>
                <w:sz w:val="20"/>
                <w:szCs w:val="20"/>
              </w:rPr>
              <w:t>основную терминологию по археографии и анализировать функции публикации и ее классификацию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B9BBAA8" w14:textId="4E36586E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 xml:space="preserve"> Использовать специальные термины архивоведения</w:t>
            </w:r>
          </w:p>
        </w:tc>
      </w:tr>
      <w:tr w:rsidR="009B4EA4" w:rsidRPr="003F2DC5" w14:paraId="7B25DE79" w14:textId="77777777" w:rsidTr="00015FFF">
        <w:trPr>
          <w:trHeight w:val="76"/>
        </w:trPr>
        <w:tc>
          <w:tcPr>
            <w:tcW w:w="1701" w:type="dxa"/>
            <w:vMerge/>
          </w:tcPr>
          <w:p w14:paraId="3A2B8128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206AC74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512BE93" w14:textId="13E34736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 xml:space="preserve"> Обосновать историю развития археографии и роли архивных и научных учреждений в ее развитии;</w:t>
            </w:r>
          </w:p>
        </w:tc>
      </w:tr>
      <w:tr w:rsidR="009B4EA4" w:rsidRPr="003F2DC5" w14:paraId="27D6E5E8" w14:textId="77777777" w:rsidTr="00015FFF">
        <w:trPr>
          <w:trHeight w:val="84"/>
        </w:trPr>
        <w:tc>
          <w:tcPr>
            <w:tcW w:w="1701" w:type="dxa"/>
            <w:vMerge/>
          </w:tcPr>
          <w:p w14:paraId="76D4B653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9637D6B" w14:textId="1AB40122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 w:eastAsia="ar-SA"/>
              </w:rPr>
              <w:t xml:space="preserve"> Анализировать</w:t>
            </w:r>
            <w:r>
              <w:rPr>
                <w:sz w:val="20"/>
                <w:szCs w:val="20"/>
              </w:rPr>
              <w:t xml:space="preserve"> принципы и методы археографии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  <w:r>
              <w:rPr>
                <w:sz w:val="20"/>
                <w:szCs w:val="20"/>
                <w:lang w:val="kk-KZ" w:eastAsia="ar-SA"/>
              </w:rPr>
              <w:t xml:space="preserve"> и оценивать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исследования  в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контексте развития науки в целом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8CF6808" w14:textId="46F6180E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lang w:val="kk-KZ"/>
              </w:rPr>
              <w:t xml:space="preserve"> </w:t>
            </w:r>
            <w:r w:rsidRPr="009B4EA4">
              <w:rPr>
                <w:sz w:val="20"/>
                <w:szCs w:val="20"/>
                <w:lang w:val="kk-KZ"/>
              </w:rPr>
              <w:t xml:space="preserve">Определять специфику принципов и методов археографии </w:t>
            </w:r>
            <w:r w:rsidRPr="009B4EA4">
              <w:rPr>
                <w:sz w:val="20"/>
                <w:szCs w:val="20"/>
              </w:rPr>
              <w:t>на каждом историческом отрезке времени</w:t>
            </w:r>
          </w:p>
        </w:tc>
      </w:tr>
      <w:tr w:rsidR="009B4EA4" w:rsidRPr="003F2DC5" w14:paraId="63973EDF" w14:textId="77777777" w:rsidTr="00015FFF">
        <w:trPr>
          <w:trHeight w:val="84"/>
        </w:trPr>
        <w:tc>
          <w:tcPr>
            <w:tcW w:w="1701" w:type="dxa"/>
            <w:vMerge/>
          </w:tcPr>
          <w:p w14:paraId="7A3EB771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531052CD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44559EA" w14:textId="7DEC8F1C" w:rsidR="009B4EA4" w:rsidRPr="003F2DC5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</w:t>
            </w:r>
            <w:r w:rsidRPr="006116A0">
              <w:rPr>
                <w:sz w:val="20"/>
                <w:szCs w:val="20"/>
              </w:rPr>
              <w:t xml:space="preserve">Изучить концепции авторов, внесших вклад в изучение предмета и характеристика </w:t>
            </w:r>
            <w:proofErr w:type="gramStart"/>
            <w:r w:rsidRPr="006116A0">
              <w:rPr>
                <w:sz w:val="20"/>
                <w:szCs w:val="20"/>
              </w:rPr>
              <w:t>их  научных</w:t>
            </w:r>
            <w:proofErr w:type="gramEnd"/>
            <w:r w:rsidRPr="006116A0">
              <w:rPr>
                <w:sz w:val="20"/>
                <w:szCs w:val="20"/>
              </w:rPr>
              <w:t xml:space="preserve"> исследований</w:t>
            </w:r>
          </w:p>
        </w:tc>
      </w:tr>
      <w:tr w:rsidR="009B4EA4" w:rsidRPr="003F2DC5" w14:paraId="32F4CE23" w14:textId="77777777" w:rsidTr="00015FFF">
        <w:trPr>
          <w:trHeight w:val="76"/>
        </w:trPr>
        <w:tc>
          <w:tcPr>
            <w:tcW w:w="1701" w:type="dxa"/>
            <w:vMerge/>
          </w:tcPr>
          <w:p w14:paraId="3C53DB30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80C82AC" w14:textId="11BB05B9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6116A0">
              <w:rPr>
                <w:rFonts w:eastAsia="??"/>
                <w:sz w:val="20"/>
                <w:szCs w:val="20"/>
              </w:rPr>
              <w:t xml:space="preserve"> Критически анализировать методы публикаций</w:t>
            </w:r>
            <w:r w:rsidR="006116A0">
              <w:rPr>
                <w:sz w:val="20"/>
                <w:szCs w:val="20"/>
              </w:rPr>
              <w:t xml:space="preserve"> </w:t>
            </w:r>
            <w:r w:rsidR="006116A0"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2FDF035" w14:textId="0348B6D1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6116A0">
              <w:rPr>
                <w:sz w:val="20"/>
                <w:szCs w:val="20"/>
              </w:rPr>
              <w:t xml:space="preserve"> Аргументировать </w:t>
            </w:r>
            <w:proofErr w:type="gramStart"/>
            <w:r w:rsidR="006116A0">
              <w:rPr>
                <w:sz w:val="20"/>
                <w:szCs w:val="20"/>
              </w:rPr>
              <w:t>применение  на</w:t>
            </w:r>
            <w:proofErr w:type="gramEnd"/>
            <w:r w:rsidR="006116A0">
              <w:rPr>
                <w:sz w:val="20"/>
                <w:szCs w:val="20"/>
              </w:rPr>
              <w:t xml:space="preserve">  практике  принципов  и методов выявления и отбора  материалов к подготовке публикации</w:t>
            </w:r>
          </w:p>
        </w:tc>
      </w:tr>
      <w:tr w:rsidR="009B4EA4" w:rsidRPr="003F2DC5" w14:paraId="71660FC3" w14:textId="77777777" w:rsidTr="00015FFF">
        <w:trPr>
          <w:trHeight w:val="76"/>
        </w:trPr>
        <w:tc>
          <w:tcPr>
            <w:tcW w:w="1701" w:type="dxa"/>
            <w:vMerge/>
          </w:tcPr>
          <w:p w14:paraId="7494E6FC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6E3C53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30CE97D" w14:textId="118BDE3B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6116A0">
              <w:rPr>
                <w:sz w:val="20"/>
                <w:szCs w:val="20"/>
              </w:rPr>
              <w:t xml:space="preserve"> Продемонстрировать подготовку публикации </w:t>
            </w:r>
            <w:proofErr w:type="gramStart"/>
            <w:r w:rsidR="006116A0">
              <w:rPr>
                <w:sz w:val="20"/>
                <w:szCs w:val="20"/>
              </w:rPr>
              <w:t>источников  к</w:t>
            </w:r>
            <w:proofErr w:type="gramEnd"/>
            <w:r w:rsidR="006116A0">
              <w:rPr>
                <w:sz w:val="20"/>
                <w:szCs w:val="20"/>
              </w:rPr>
              <w:t xml:space="preserve"> изданию, а также принципы выявления и отбора материалов к подготовке публикации</w:t>
            </w:r>
          </w:p>
        </w:tc>
      </w:tr>
      <w:tr w:rsidR="009B4EA4" w:rsidRPr="003F2DC5" w14:paraId="7E45E47C" w14:textId="77777777" w:rsidTr="00015FFF">
        <w:trPr>
          <w:trHeight w:val="76"/>
        </w:trPr>
        <w:tc>
          <w:tcPr>
            <w:tcW w:w="1701" w:type="dxa"/>
            <w:vMerge/>
          </w:tcPr>
          <w:p w14:paraId="7377A43F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FE50131" w14:textId="4297E472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="006116A0">
              <w:rPr>
                <w:bCs/>
                <w:sz w:val="20"/>
                <w:szCs w:val="20"/>
              </w:rPr>
              <w:t xml:space="preserve"> Оценивать</w:t>
            </w:r>
            <w:r w:rsidR="006116A0">
              <w:rPr>
                <w:b/>
                <w:sz w:val="20"/>
                <w:szCs w:val="20"/>
              </w:rPr>
              <w:t xml:space="preserve"> </w:t>
            </w:r>
            <w:r w:rsidR="006116A0">
              <w:rPr>
                <w:sz w:val="20"/>
                <w:szCs w:val="20"/>
              </w:rPr>
              <w:t>значение</w:t>
            </w:r>
            <w:r w:rsidR="006116A0">
              <w:rPr>
                <w:rFonts w:eastAsia="??"/>
                <w:sz w:val="20"/>
                <w:szCs w:val="20"/>
              </w:rPr>
              <w:t xml:space="preserve"> публикаций</w:t>
            </w:r>
            <w:r w:rsidR="006116A0">
              <w:rPr>
                <w:sz w:val="20"/>
                <w:szCs w:val="20"/>
              </w:rPr>
              <w:t xml:space="preserve"> </w:t>
            </w:r>
            <w:r w:rsidR="006116A0"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  <w:r w:rsidR="006116A0">
              <w:rPr>
                <w:sz w:val="20"/>
                <w:szCs w:val="20"/>
              </w:rPr>
              <w:t xml:space="preserve"> в системе социально-гуманитарного знания, понимать содержание и специфику исследовательской работы во взаимосвязи с определенным культурно-историческим контекстом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F6B9BD4" w14:textId="5B9DE78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6116A0">
              <w:rPr>
                <w:sz w:val="20"/>
                <w:szCs w:val="20"/>
              </w:rPr>
              <w:t xml:space="preserve">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</w:tr>
      <w:tr w:rsidR="009B4EA4" w:rsidRPr="003F2DC5" w14:paraId="3CBBDC42" w14:textId="77777777" w:rsidTr="00015FFF">
        <w:trPr>
          <w:trHeight w:val="76"/>
        </w:trPr>
        <w:tc>
          <w:tcPr>
            <w:tcW w:w="1701" w:type="dxa"/>
            <w:vMerge/>
          </w:tcPr>
          <w:p w14:paraId="5A5B6C65" w14:textId="77777777" w:rsidR="009B4EA4" w:rsidRPr="003F2DC5" w:rsidRDefault="009B4EA4" w:rsidP="00015F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05A4892" w14:textId="77777777" w:rsidR="009B4EA4" w:rsidRPr="003F2DC5" w:rsidRDefault="009B4EA4" w:rsidP="00015FF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29EAF68" w14:textId="31C5539E" w:rsidR="009B4EA4" w:rsidRPr="006116A0" w:rsidRDefault="009B4EA4" w:rsidP="00015FFF">
            <w:pPr>
              <w:jc w:val="both"/>
              <w:rPr>
                <w:sz w:val="20"/>
                <w:szCs w:val="20"/>
              </w:rPr>
            </w:pPr>
            <w:r w:rsidRPr="006116A0">
              <w:rPr>
                <w:sz w:val="20"/>
                <w:szCs w:val="20"/>
              </w:rPr>
              <w:t>5.2</w:t>
            </w:r>
            <w:r w:rsidR="006116A0" w:rsidRPr="006116A0">
              <w:rPr>
                <w:sz w:val="20"/>
                <w:szCs w:val="20"/>
              </w:rPr>
              <w:t xml:space="preserve"> оценить значимость полученных результатов проектного исследования в собственном профессиональном становлении и в </w:t>
            </w:r>
            <w:proofErr w:type="gramStart"/>
            <w:r w:rsidR="006116A0" w:rsidRPr="006116A0">
              <w:rPr>
                <w:sz w:val="20"/>
                <w:szCs w:val="20"/>
              </w:rPr>
              <w:t>развитии  научной</w:t>
            </w:r>
            <w:proofErr w:type="gramEnd"/>
            <w:r w:rsidR="006116A0" w:rsidRPr="006116A0">
              <w:rPr>
                <w:sz w:val="20"/>
                <w:szCs w:val="20"/>
              </w:rPr>
              <w:t xml:space="preserve"> парадигмы археографии</w:t>
            </w:r>
          </w:p>
        </w:tc>
      </w:tr>
      <w:tr w:rsidR="009B4EA4" w:rsidRPr="003F2DC5" w14:paraId="212183E6" w14:textId="77777777" w:rsidTr="00015FF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FDB00A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571DDD" w14:textId="5B69235E" w:rsidR="009B4EA4" w:rsidRPr="006116A0" w:rsidRDefault="006116A0" w:rsidP="00015F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Археография</w:t>
            </w:r>
          </w:p>
        </w:tc>
      </w:tr>
      <w:tr w:rsidR="009B4EA4" w:rsidRPr="003F2DC5" w14:paraId="101D58BB" w14:textId="77777777" w:rsidTr="00015FFF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CDD584" w14:textId="77777777" w:rsidR="009B4EA4" w:rsidRPr="003F2DC5" w:rsidRDefault="009B4EA4" w:rsidP="00015FF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84DCF3" w14:textId="0C66EECE" w:rsidR="009B4EA4" w:rsidRPr="003F2DC5" w:rsidRDefault="006116A0" w:rsidP="00015FFF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Теоретические проблемы археографии</w:t>
            </w:r>
          </w:p>
        </w:tc>
      </w:tr>
      <w:tr w:rsidR="009B4EA4" w:rsidRPr="003F2DC5" w14:paraId="02C08994" w14:textId="77777777" w:rsidTr="00015FFF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E1BA8D" w14:textId="77777777" w:rsidR="009B4EA4" w:rsidRPr="00407938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BE8B09" w14:textId="77777777" w:rsidR="009B4EA4" w:rsidRPr="00407938" w:rsidRDefault="009B4EA4" w:rsidP="00015FFF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8F7B94B" w14:textId="52D1D99D" w:rsidR="00A93E01" w:rsidRDefault="00A93E01" w:rsidP="006116A0">
            <w:pPr>
              <w:pStyle w:val="a7"/>
              <w:ind w:firstLine="0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Бельчиков Н.Ф. Теория археографии.Изд.2. - Москва, 2020.- 189 с.</w:t>
            </w:r>
          </w:p>
          <w:p w14:paraId="28F44078" w14:textId="2A197C0D" w:rsidR="006116A0" w:rsidRDefault="006116A0" w:rsidP="006116A0">
            <w:pPr>
              <w:pStyle w:val="a7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  <w:lang w:val="kk-KZ"/>
              </w:rPr>
              <w:t>Козлов В.П. Основы теоретической и прикладной археографии. – М::РОССПЭН,</w:t>
            </w:r>
            <w:r w:rsidR="00A93E01">
              <w:rPr>
                <w:b w:val="0"/>
                <w:sz w:val="20"/>
                <w:lang w:val="kk-KZ"/>
              </w:rPr>
              <w:t xml:space="preserve"> </w:t>
            </w:r>
            <w:r>
              <w:rPr>
                <w:b w:val="0"/>
                <w:sz w:val="20"/>
                <w:lang w:val="kk-KZ"/>
              </w:rPr>
              <w:t>20</w:t>
            </w:r>
            <w:r w:rsidR="00A93E01">
              <w:rPr>
                <w:b w:val="0"/>
                <w:sz w:val="20"/>
                <w:lang w:val="kk-KZ"/>
              </w:rPr>
              <w:t>1</w:t>
            </w:r>
            <w:r>
              <w:rPr>
                <w:b w:val="0"/>
                <w:sz w:val="20"/>
                <w:lang w:val="kk-KZ"/>
              </w:rPr>
              <w:t>8. -248 с.</w:t>
            </w:r>
          </w:p>
          <w:p w14:paraId="3D5A0D7E" w14:textId="31167331" w:rsidR="006116A0" w:rsidRDefault="006116A0" w:rsidP="006116A0">
            <w:pPr>
              <w:pStyle w:val="a7"/>
              <w:ind w:firstLine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Королев </w:t>
            </w:r>
            <w:proofErr w:type="gramStart"/>
            <w:r>
              <w:rPr>
                <w:b w:val="0"/>
                <w:sz w:val="20"/>
              </w:rPr>
              <w:t>Г.И.</w:t>
            </w:r>
            <w:proofErr w:type="gramEnd"/>
            <w:r>
              <w:rPr>
                <w:b w:val="0"/>
                <w:sz w:val="20"/>
              </w:rPr>
              <w:t xml:space="preserve"> Археография: Учеб. пособие. – М.: РГГУ, </w:t>
            </w:r>
            <w:r w:rsidR="00A93E01">
              <w:rPr>
                <w:b w:val="0"/>
                <w:sz w:val="20"/>
              </w:rPr>
              <w:t>201</w:t>
            </w:r>
            <w:r>
              <w:rPr>
                <w:b w:val="0"/>
                <w:sz w:val="20"/>
              </w:rPr>
              <w:t>6.</w:t>
            </w:r>
          </w:p>
          <w:p w14:paraId="42C462B4" w14:textId="5A3EA34B" w:rsidR="006116A0" w:rsidRDefault="006116A0" w:rsidP="006116A0">
            <w:pPr>
              <w:pStyle w:val="a7"/>
              <w:ind w:firstLine="0"/>
              <w:rPr>
                <w:b w:val="0"/>
                <w:sz w:val="20"/>
                <w:lang w:val="kk-KZ"/>
              </w:rPr>
            </w:pPr>
            <w:r>
              <w:rPr>
                <w:b w:val="0"/>
                <w:sz w:val="20"/>
                <w:lang w:val="kk-KZ"/>
              </w:rPr>
              <w:t>Степанский А.Д. Археография отечественной истории ХХ в. М::РГГУ,</w:t>
            </w:r>
            <w:r w:rsidR="00A93E01">
              <w:rPr>
                <w:b w:val="0"/>
                <w:sz w:val="20"/>
                <w:lang w:val="kk-KZ"/>
              </w:rPr>
              <w:t xml:space="preserve"> </w:t>
            </w:r>
            <w:r>
              <w:rPr>
                <w:b w:val="0"/>
                <w:sz w:val="20"/>
                <w:lang w:val="kk-KZ"/>
              </w:rPr>
              <w:t>2004.</w:t>
            </w:r>
          </w:p>
          <w:p w14:paraId="030B7B9F" w14:textId="77777777" w:rsidR="006116A0" w:rsidRDefault="006116A0" w:rsidP="006116A0">
            <w:pPr>
              <w:pStyle w:val="a9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Сборник нормативно-правовых актов, научно методических документов в области архивного дела 1998-2001. Алматы., 2007.</w:t>
            </w:r>
          </w:p>
          <w:p w14:paraId="0771BE48" w14:textId="02DD6F0F" w:rsidR="006116A0" w:rsidRDefault="006116A0" w:rsidP="006116A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Шумейко М.Ф. Археография: курс лекции. – Минск: БГУ, 20</w:t>
            </w:r>
            <w:r w:rsidR="00A93E01"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  <w:lang w:val="kk-KZ"/>
              </w:rPr>
              <w:t>5. – 431 с.</w:t>
            </w:r>
          </w:p>
          <w:p w14:paraId="655F1C19" w14:textId="0B34E63F" w:rsidR="009B4EA4" w:rsidRDefault="009B4EA4" w:rsidP="006116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33E3D5EA" w14:textId="77777777" w:rsidR="006116A0" w:rsidRPr="001A4025" w:rsidRDefault="006116A0" w:rsidP="006116A0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0612DD">
              <w:rPr>
                <w:sz w:val="20"/>
                <w:szCs w:val="20"/>
              </w:rPr>
              <w:t>Лаборатория при кафедре архивоведения Архива Президента РК</w:t>
            </w:r>
          </w:p>
          <w:p w14:paraId="46925224" w14:textId="77777777" w:rsidR="006116A0" w:rsidRDefault="006116A0" w:rsidP="006116A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Аудитории Факультета истории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 xml:space="preserve"> с мультимедийной поддержкой для проведения лекционных и практических занятий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>омплект переносного презентационного оборудования</w:t>
            </w:r>
          </w:p>
          <w:p w14:paraId="76660AA3" w14:textId="77777777" w:rsidR="006116A0" w:rsidRDefault="006116A0" w:rsidP="006116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43B30E12" w14:textId="77777777" w:rsidR="006116A0" w:rsidRPr="00775C7D" w:rsidRDefault="006116A0" w:rsidP="00611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 Путеводители, каталоги архивов зарубежных стран (сайты архивов)</w:t>
            </w:r>
          </w:p>
          <w:p w14:paraId="472F8FF2" w14:textId="77777777" w:rsidR="006116A0" w:rsidRDefault="006116A0" w:rsidP="006116A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>
              <w:rPr>
                <w:color w:val="FF0000"/>
                <w:sz w:val="16"/>
                <w:szCs w:val="16"/>
              </w:rPr>
              <w:t xml:space="preserve">(не менее </w:t>
            </w:r>
            <w:proofErr w:type="gramStart"/>
            <w:r>
              <w:rPr>
                <w:color w:val="FF0000"/>
                <w:sz w:val="16"/>
                <w:szCs w:val="16"/>
              </w:rPr>
              <w:t>3-5</w:t>
            </w:r>
            <w:proofErr w:type="gramEnd"/>
            <w:r>
              <w:rPr>
                <w:color w:val="FF0000"/>
                <w:sz w:val="16"/>
                <w:szCs w:val="16"/>
              </w:rPr>
              <w:t>)</w:t>
            </w:r>
          </w:p>
          <w:p w14:paraId="06B214BA" w14:textId="77777777" w:rsidR="006116A0" w:rsidRDefault="006116A0" w:rsidP="006116A0">
            <w:pPr>
              <w:autoSpaceDE w:val="0"/>
              <w:autoSpaceDN w:val="0"/>
              <w:adjustRightInd w:val="0"/>
              <w:spacing w:after="27"/>
              <w:rPr>
                <w:rStyle w:val="a4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hyperlink r:id="rId6" w:history="1">
              <w:r w:rsidRPr="004D46F7">
                <w:rPr>
                  <w:rStyle w:val="a4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D46F7">
              <w:rPr>
                <w:rStyle w:val="a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78D1E6ED" w14:textId="77777777" w:rsidR="006116A0" w:rsidRDefault="006116A0" w:rsidP="006116A0">
            <w:pPr>
              <w:rPr>
                <w:rStyle w:val="a4"/>
                <w:color w:val="486C97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7" w:tgtFrame="_blank" w:history="1">
              <w:r w:rsidRPr="00DB090C">
                <w:rPr>
                  <w:rStyle w:val="a4"/>
                  <w:color w:val="486C97"/>
                  <w:sz w:val="20"/>
                  <w:szCs w:val="20"/>
                  <w:shd w:val="clear" w:color="auto" w:fill="FFFFFF"/>
                </w:rPr>
                <w:t>https://urait.ru/bcode/510961</w:t>
              </w:r>
            </w:hyperlink>
          </w:p>
          <w:p w14:paraId="37FD12A1" w14:textId="29AD3110" w:rsidR="009B4EA4" w:rsidRPr="006116A0" w:rsidRDefault="006116A0" w:rsidP="006116A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Style w:val="a4"/>
                <w:color w:val="486C97"/>
                <w:sz w:val="20"/>
                <w:szCs w:val="20"/>
                <w:shd w:val="clear" w:color="auto" w:fill="FFFFFF"/>
              </w:rPr>
              <w:t>3.</w:t>
            </w:r>
            <w:r w:rsidRPr="00E15AAB">
              <w:rPr>
                <w:rStyle w:val="shorttext"/>
                <w:rFonts w:eastAsiaTheme="majorEastAsia"/>
                <w:sz w:val="20"/>
                <w:szCs w:val="20"/>
              </w:rPr>
              <w:t xml:space="preserve"> Доступно онлайн:</w:t>
            </w:r>
            <w:r w:rsidRPr="00E15AAB">
              <w:rPr>
                <w:rStyle w:val="shorttext"/>
                <w:rFonts w:eastAsiaTheme="majorEastAsia"/>
                <w:b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Электронно-библиотечная система издательства «Лань»</w:t>
            </w:r>
          </w:p>
        </w:tc>
      </w:tr>
    </w:tbl>
    <w:p w14:paraId="2F6A9323" w14:textId="77777777" w:rsidR="009B4EA4" w:rsidRPr="003F2DC5" w:rsidRDefault="009B4EA4" w:rsidP="009B4E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9B4EA4" w:rsidRPr="003F2DC5" w14:paraId="0F20F01E" w14:textId="77777777" w:rsidTr="004C0812">
        <w:trPr>
          <w:trHeight w:val="1833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6B2D" w14:textId="77777777" w:rsidR="009B4EA4" w:rsidRPr="004E7FA2" w:rsidRDefault="009B4EA4" w:rsidP="00015FFF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7670" w14:textId="77777777" w:rsidR="009B4EA4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8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9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3CAB7F67" w14:textId="77777777" w:rsidR="009B4EA4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A436EA8" w14:textId="77777777" w:rsidR="009B4EA4" w:rsidRPr="00ED7803" w:rsidRDefault="009B4EA4" w:rsidP="00015FFF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27F8ED83" w14:textId="77777777" w:rsidR="009B4EA4" w:rsidRPr="00024786" w:rsidRDefault="009B4EA4" w:rsidP="00015FF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3BC8333" w14:textId="77777777" w:rsidR="009B4EA4" w:rsidRPr="00024786" w:rsidRDefault="009B4EA4" w:rsidP="00015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4201EF61" w14:textId="77777777" w:rsidR="009B4EA4" w:rsidRPr="00B44E6D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0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1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5F492A63" w14:textId="77777777" w:rsidR="009B4EA4" w:rsidRPr="00B44E6D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14EC031E" w14:textId="77777777" w:rsidR="009B4EA4" w:rsidRPr="00C6051D" w:rsidRDefault="009B4EA4" w:rsidP="00015FFF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3D403FA2" w14:textId="021591A8" w:rsidR="009B4EA4" w:rsidRPr="00830F23" w:rsidRDefault="009B4EA4" w:rsidP="00015FFF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lastRenderedPageBreak/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="006116A0" w:rsidRPr="009B4EA4">
              <w:rPr>
                <w:sz w:val="20"/>
                <w:szCs w:val="20"/>
              </w:rPr>
              <w:t>seksenbaevagulzira@gmail.com</w:t>
            </w:r>
            <w:r w:rsidR="006116A0" w:rsidRPr="00753C90"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r w:rsidRPr="00753C90"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64D60A5B" w14:textId="77777777" w:rsidR="009B4EA4" w:rsidRPr="00B5382C" w:rsidRDefault="009B4EA4" w:rsidP="00015FFF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02584377" w14:textId="77777777" w:rsidR="009B4EA4" w:rsidRPr="003F0CE9" w:rsidRDefault="009B4EA4" w:rsidP="00015FFF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9B4EA4" w:rsidRPr="003F2DC5" w14:paraId="4314800C" w14:textId="77777777" w:rsidTr="00015FF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DA8781A" w14:textId="77777777" w:rsidR="009B4EA4" w:rsidRPr="002F2C36" w:rsidRDefault="009B4EA4" w:rsidP="0001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9B4EA4" w:rsidRPr="003F2DC5" w14:paraId="11C3E93C" w14:textId="77777777" w:rsidTr="00015FFF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116EB" w14:textId="77777777" w:rsidR="009B4EA4" w:rsidRPr="00C03EF1" w:rsidRDefault="009B4EA4" w:rsidP="00015FF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6758DE94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FD038" w14:textId="77777777" w:rsidR="009B4EA4" w:rsidRPr="0034309A" w:rsidRDefault="009B4EA4" w:rsidP="00015FFF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9B4EA4" w:rsidRPr="003F2DC5" w14:paraId="675218AD" w14:textId="77777777" w:rsidTr="00015FFF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76410" w14:textId="77777777" w:rsidR="009B4EA4" w:rsidRPr="00854136" w:rsidRDefault="009B4EA4" w:rsidP="00015FFF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26754F" w14:textId="77777777" w:rsidR="009B4EA4" w:rsidRPr="00C03EF1" w:rsidRDefault="009B4EA4" w:rsidP="00015FFF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736F13B7" w14:textId="77777777" w:rsidR="009B4EA4" w:rsidRDefault="009B4EA4" w:rsidP="00015F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7544048" w14:textId="77777777" w:rsidR="009B4EA4" w:rsidRPr="008053AD" w:rsidRDefault="009B4EA4" w:rsidP="00015F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2B3BE" w14:textId="77777777" w:rsidR="009B4EA4" w:rsidRDefault="009B4EA4" w:rsidP="00015FF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2265299" w14:textId="77777777" w:rsidR="009B4EA4" w:rsidRPr="00C03EF1" w:rsidRDefault="009B4EA4" w:rsidP="00015FFF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B7181" w14:textId="77777777" w:rsidR="009B4EA4" w:rsidRPr="00C03EF1" w:rsidRDefault="009B4EA4" w:rsidP="00015FFF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7E2501" w14:textId="77777777" w:rsidR="009B4EA4" w:rsidRPr="0034309A" w:rsidRDefault="009B4EA4" w:rsidP="00015FFF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45E4140" w14:textId="77777777" w:rsidR="009B4EA4" w:rsidRDefault="009B4EA4" w:rsidP="00015FFF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4EF9FC55" w14:textId="77777777" w:rsidR="009B4EA4" w:rsidRPr="0034309A" w:rsidRDefault="009B4EA4" w:rsidP="00015FFF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9B4EA4" w:rsidRPr="003F2DC5" w14:paraId="3BC95785" w14:textId="77777777" w:rsidTr="00015FF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898FD8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6039FE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9DAE07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29F37A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E33E3" w14:textId="77777777" w:rsidR="009B4EA4" w:rsidRPr="002A6C44" w:rsidRDefault="009B4EA4" w:rsidP="00015FF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9B4EA4" w:rsidRPr="003F2DC5" w14:paraId="3C872D21" w14:textId="77777777" w:rsidTr="00015FFF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62F5645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0D5D72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8C6CA17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38881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8A6E3" w14:textId="77777777" w:rsidR="009B4EA4" w:rsidRPr="002A6C44" w:rsidRDefault="009B4EA4" w:rsidP="00015FFF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9B4EA4" w:rsidRPr="003F2DC5" w14:paraId="4DB94753" w14:textId="77777777" w:rsidTr="00015FFF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8DB1C96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8E478E9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FFF7B5A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2C1D83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50122" w14:textId="77777777" w:rsidR="009B4EA4" w:rsidRPr="00A74824" w:rsidRDefault="009B4EA4" w:rsidP="00015FFF">
            <w:pPr>
              <w:jc w:val="both"/>
              <w:rPr>
                <w:sz w:val="16"/>
                <w:szCs w:val="16"/>
              </w:rPr>
            </w:pPr>
          </w:p>
        </w:tc>
      </w:tr>
      <w:tr w:rsidR="009B4EA4" w:rsidRPr="003F2DC5" w14:paraId="27A08187" w14:textId="77777777" w:rsidTr="00015FFF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20A0D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7878D3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7C02A44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25709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1B00F" w14:textId="77777777" w:rsidR="009B4EA4" w:rsidRDefault="009B4EA4" w:rsidP="00015FFF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767C2DB4" w14:textId="04D18663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245B5" w14:textId="77777777" w:rsidR="009B4EA4" w:rsidRDefault="009B4EA4" w:rsidP="00015FFF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79B81F95" w14:textId="751D2A2D" w:rsidR="009B4EA4" w:rsidRPr="00F553C1" w:rsidRDefault="009B4EA4" w:rsidP="00015FF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B4EA4" w:rsidRPr="003F2DC5" w14:paraId="1D7E41C2" w14:textId="77777777" w:rsidTr="00015FFF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95EF2F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05C16E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DA6D42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E3DB8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0B26CED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8097299" w14:textId="77777777" w:rsidR="009B4EA4" w:rsidRPr="00A93E01" w:rsidRDefault="009B4EA4" w:rsidP="00015FFF">
            <w:pPr>
              <w:jc w:val="both"/>
              <w:rPr>
                <w:sz w:val="16"/>
                <w:szCs w:val="16"/>
              </w:rPr>
            </w:pPr>
            <w:r w:rsidRPr="00A93E01">
              <w:rPr>
                <w:sz w:val="16"/>
                <w:szCs w:val="16"/>
              </w:rPr>
              <w:t>5</w:t>
            </w:r>
          </w:p>
        </w:tc>
      </w:tr>
      <w:tr w:rsidR="009B4EA4" w:rsidRPr="003F2DC5" w14:paraId="1EF890A9" w14:textId="77777777" w:rsidTr="00015FFF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AD71CB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F322B6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8748CF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0D284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898D6F7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A7B805E" w14:textId="77777777" w:rsidR="009B4EA4" w:rsidRPr="00A93E01" w:rsidRDefault="009B4EA4" w:rsidP="00015FFF">
            <w:pPr>
              <w:jc w:val="both"/>
              <w:rPr>
                <w:sz w:val="16"/>
                <w:szCs w:val="16"/>
                <w:lang w:val="kk-KZ"/>
              </w:rPr>
            </w:pPr>
            <w:r w:rsidRPr="00A93E01">
              <w:rPr>
                <w:sz w:val="16"/>
                <w:szCs w:val="16"/>
                <w:lang w:val="kk-KZ"/>
              </w:rPr>
              <w:t>20</w:t>
            </w:r>
          </w:p>
        </w:tc>
      </w:tr>
      <w:tr w:rsidR="009B4EA4" w:rsidRPr="003F2DC5" w14:paraId="6912F2A1" w14:textId="77777777" w:rsidTr="00015FFF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0D25632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419BD9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04ABF2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455421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4B96170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6DBCB4B" w14:textId="77777777" w:rsidR="009B4EA4" w:rsidRPr="00A93E01" w:rsidRDefault="009B4EA4" w:rsidP="00015FFF">
            <w:pPr>
              <w:jc w:val="both"/>
              <w:rPr>
                <w:sz w:val="16"/>
                <w:szCs w:val="16"/>
                <w:lang w:val="kk-KZ"/>
              </w:rPr>
            </w:pPr>
            <w:r w:rsidRPr="00A93E01">
              <w:rPr>
                <w:sz w:val="16"/>
                <w:szCs w:val="16"/>
              </w:rPr>
              <w:t>2</w:t>
            </w:r>
            <w:r w:rsidRPr="00A93E01">
              <w:rPr>
                <w:sz w:val="16"/>
                <w:szCs w:val="16"/>
                <w:lang w:val="kk-KZ"/>
              </w:rPr>
              <w:t>5</w:t>
            </w:r>
          </w:p>
        </w:tc>
      </w:tr>
      <w:tr w:rsidR="009B4EA4" w:rsidRPr="003F2DC5" w14:paraId="0FE0E2EB" w14:textId="77777777" w:rsidTr="00015FFF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F30A65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4E27A7E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81F748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8783F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229E2BA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BEBCB3E" w14:textId="77777777" w:rsidR="009B4EA4" w:rsidRPr="00A93E01" w:rsidRDefault="009B4EA4" w:rsidP="00015FFF">
            <w:pPr>
              <w:jc w:val="both"/>
              <w:rPr>
                <w:sz w:val="16"/>
                <w:szCs w:val="16"/>
                <w:lang w:val="kk-KZ"/>
              </w:rPr>
            </w:pPr>
            <w:r w:rsidRPr="00A93E01">
              <w:rPr>
                <w:sz w:val="16"/>
                <w:szCs w:val="16"/>
                <w:lang w:val="kk-KZ"/>
              </w:rPr>
              <w:t>10</w:t>
            </w:r>
          </w:p>
        </w:tc>
      </w:tr>
      <w:tr w:rsidR="009B4EA4" w:rsidRPr="003F2DC5" w14:paraId="5EAE797F" w14:textId="77777777" w:rsidTr="00015FFF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DF93C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F3E8D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F7334" w14:textId="77777777" w:rsidR="009B4EA4" w:rsidRPr="00C03EF1" w:rsidRDefault="009B4EA4" w:rsidP="00015FF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34C69" w14:textId="77777777" w:rsidR="009B4EA4" w:rsidRPr="00C055D3" w:rsidRDefault="009B4EA4" w:rsidP="00015FFF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72CAA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>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594B67" w14:textId="77777777" w:rsidR="009B4EA4" w:rsidRPr="00D36E98" w:rsidRDefault="009B4EA4" w:rsidP="00015FF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9B4EA4" w:rsidRPr="003F2DC5" w14:paraId="6A3DA6F7" w14:textId="77777777" w:rsidTr="00015FFF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720" w14:textId="77777777" w:rsidR="009B4EA4" w:rsidRPr="00122EF2" w:rsidRDefault="009B4EA4" w:rsidP="00015FF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C63C" w14:textId="77777777" w:rsidR="009B4EA4" w:rsidRPr="00122EF2" w:rsidRDefault="009B4EA4" w:rsidP="00015FF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BCF1" w14:textId="77777777" w:rsidR="009B4EA4" w:rsidRPr="00122EF2" w:rsidRDefault="009B4EA4" w:rsidP="00015FF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5EE3" w14:textId="77777777" w:rsidR="009B4EA4" w:rsidRPr="00122EF2" w:rsidRDefault="009B4EA4" w:rsidP="00015FF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589" w14:textId="77777777" w:rsidR="009B4EA4" w:rsidRPr="00122EF2" w:rsidRDefault="009B4EA4" w:rsidP="00015FF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1843" w14:textId="77777777" w:rsidR="009B4EA4" w:rsidRPr="00122EF2" w:rsidRDefault="009B4EA4" w:rsidP="00015FF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9B4EA4" w:rsidRPr="003F2DC5" w14:paraId="4DB07763" w14:textId="77777777" w:rsidTr="00015FF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A3B4FC2" w14:textId="77777777" w:rsidR="009B4EA4" w:rsidRDefault="009B4EA4" w:rsidP="00015FF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06FB33F" w14:textId="77777777" w:rsidR="009B4EA4" w:rsidRPr="00A955F4" w:rsidRDefault="009B4EA4" w:rsidP="00015FFF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83C55B2" w14:textId="77777777" w:rsidR="009B4EA4" w:rsidRPr="00A9530A" w:rsidRDefault="009B4EA4" w:rsidP="00015FF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71"/>
        <w:gridCol w:w="8050"/>
        <w:gridCol w:w="577"/>
        <w:gridCol w:w="567"/>
      </w:tblGrid>
      <w:tr w:rsidR="009B4EA4" w:rsidRPr="003F2DC5" w14:paraId="155A1497" w14:textId="77777777" w:rsidTr="004C0812">
        <w:tc>
          <w:tcPr>
            <w:tcW w:w="871" w:type="dxa"/>
            <w:shd w:val="clear" w:color="auto" w:fill="auto"/>
          </w:tcPr>
          <w:p w14:paraId="05E0F61F" w14:textId="77777777" w:rsidR="009B4EA4" w:rsidRPr="00261793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224EBEFB" w14:textId="77777777" w:rsidR="009B4EA4" w:rsidRPr="00261793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577" w:type="dxa"/>
            <w:shd w:val="clear" w:color="auto" w:fill="auto"/>
          </w:tcPr>
          <w:p w14:paraId="4201741B" w14:textId="77777777" w:rsidR="009B4EA4" w:rsidRPr="00261793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567" w:type="dxa"/>
            <w:shd w:val="clear" w:color="auto" w:fill="auto"/>
          </w:tcPr>
          <w:p w14:paraId="4CD0103E" w14:textId="77777777" w:rsidR="009B4EA4" w:rsidRPr="00261793" w:rsidRDefault="009B4EA4" w:rsidP="00015FFF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650BEB98" w14:textId="77777777" w:rsidR="009B4EA4" w:rsidRPr="00261793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9B4EA4" w:rsidRPr="003F2DC5" w14:paraId="105EA342" w14:textId="77777777" w:rsidTr="004C0812">
        <w:tc>
          <w:tcPr>
            <w:tcW w:w="10065" w:type="dxa"/>
            <w:gridSpan w:val="4"/>
            <w:shd w:val="clear" w:color="auto" w:fill="auto"/>
          </w:tcPr>
          <w:p w14:paraId="4E5AE70C" w14:textId="2F282C5D" w:rsidR="009B4EA4" w:rsidRPr="003F2DC5" w:rsidRDefault="009B4EA4" w:rsidP="006116A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 w:rsidRPr="003F2DC5">
              <w:rPr>
                <w:b/>
                <w:sz w:val="20"/>
                <w:szCs w:val="20"/>
              </w:rPr>
              <w:t xml:space="preserve">1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116A0">
              <w:rPr>
                <w:b/>
                <w:bCs/>
                <w:sz w:val="20"/>
                <w:szCs w:val="20"/>
              </w:rPr>
              <w:t>Теоретико</w:t>
            </w:r>
            <w:proofErr w:type="spellEnd"/>
            <w:proofErr w:type="gramEnd"/>
            <w:r w:rsidR="006116A0">
              <w:rPr>
                <w:b/>
                <w:bCs/>
                <w:sz w:val="20"/>
                <w:szCs w:val="20"/>
              </w:rPr>
              <w:t xml:space="preserve"> -методологические основы археографии</w:t>
            </w:r>
          </w:p>
        </w:tc>
      </w:tr>
      <w:tr w:rsidR="009B4EA4" w:rsidRPr="003F2DC5" w14:paraId="4378D1AC" w14:textId="77777777" w:rsidTr="004C0812">
        <w:tc>
          <w:tcPr>
            <w:tcW w:w="871" w:type="dxa"/>
            <w:vMerge w:val="restart"/>
            <w:shd w:val="clear" w:color="auto" w:fill="auto"/>
          </w:tcPr>
          <w:p w14:paraId="19A9E40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59DE492" w14:textId="1ABAC69C" w:rsidR="009B4EA4" w:rsidRPr="003F2DC5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6116A0">
              <w:rPr>
                <w:sz w:val="20"/>
                <w:szCs w:val="20"/>
                <w:lang w:val="kk-KZ"/>
              </w:rPr>
              <w:t>Введение.  Археографический фонд как важнейший компонент научного и культурного наследия</w:t>
            </w:r>
          </w:p>
        </w:tc>
        <w:tc>
          <w:tcPr>
            <w:tcW w:w="577" w:type="dxa"/>
            <w:shd w:val="clear" w:color="auto" w:fill="auto"/>
          </w:tcPr>
          <w:p w14:paraId="35566A77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F3F1E43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69DF0C3B" w14:textId="77777777" w:rsidTr="004C0812">
        <w:tc>
          <w:tcPr>
            <w:tcW w:w="871" w:type="dxa"/>
            <w:vMerge/>
            <w:shd w:val="clear" w:color="auto" w:fill="auto"/>
          </w:tcPr>
          <w:p w14:paraId="0D108B7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C29E0F" w14:textId="362CDD66" w:rsidR="009B4EA4" w:rsidRPr="008C07FC" w:rsidRDefault="009B4EA4" w:rsidP="00015FF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6116A0">
              <w:rPr>
                <w:sz w:val="20"/>
                <w:szCs w:val="20"/>
              </w:rPr>
              <w:t>Охарактеризовать общественные функции публикации и археографии</w:t>
            </w:r>
          </w:p>
        </w:tc>
        <w:tc>
          <w:tcPr>
            <w:tcW w:w="577" w:type="dxa"/>
            <w:shd w:val="clear" w:color="auto" w:fill="auto"/>
          </w:tcPr>
          <w:p w14:paraId="1B3672C7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2DE0128" w14:textId="22F03A40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2F848BCA" w14:textId="77777777" w:rsidTr="004C0812">
        <w:tc>
          <w:tcPr>
            <w:tcW w:w="871" w:type="dxa"/>
            <w:vMerge w:val="restart"/>
            <w:shd w:val="clear" w:color="auto" w:fill="auto"/>
          </w:tcPr>
          <w:p w14:paraId="471DC39E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5BE658B1" w14:textId="546449BD" w:rsidR="009B4EA4" w:rsidRPr="003F2DC5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116A0">
              <w:rPr>
                <w:sz w:val="20"/>
                <w:szCs w:val="20"/>
                <w:lang w:val="kk-KZ"/>
              </w:rPr>
              <w:t xml:space="preserve">Структура курса, его составные части, их соотношение. Источники и литература </w:t>
            </w:r>
            <w:r w:rsidR="006116A0">
              <w:rPr>
                <w:sz w:val="20"/>
                <w:szCs w:val="20"/>
              </w:rPr>
              <w:t xml:space="preserve">по курсу. </w:t>
            </w:r>
            <w:r w:rsidR="006116A0">
              <w:rPr>
                <w:sz w:val="20"/>
                <w:szCs w:val="20"/>
                <w:lang w:val="kk-KZ"/>
              </w:rPr>
              <w:t>Место археографии в системе гуманитарного знания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2EE56567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6FF7DC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B4EA4" w:rsidRPr="003F2DC5" w14:paraId="34CA13C0" w14:textId="77777777" w:rsidTr="004C0812">
        <w:tc>
          <w:tcPr>
            <w:tcW w:w="871" w:type="dxa"/>
            <w:vMerge/>
            <w:shd w:val="clear" w:color="auto" w:fill="auto"/>
          </w:tcPr>
          <w:p w14:paraId="0AF38832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BCA867" w14:textId="2F017C55" w:rsidR="009B4EA4" w:rsidRPr="003F2DC5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</w:rPr>
              <w:t>Охарактеризовать</w:t>
            </w:r>
            <w:r w:rsidR="00CE74DE">
              <w:rPr>
                <w:sz w:val="20"/>
                <w:szCs w:val="20"/>
                <w:lang w:val="kk-KZ"/>
              </w:rPr>
              <w:t xml:space="preserve"> термины археографии, их историческое развитие. Дискуссии по предмету археографии, различные варианты понимания предмета археографии</w:t>
            </w:r>
          </w:p>
        </w:tc>
        <w:tc>
          <w:tcPr>
            <w:tcW w:w="577" w:type="dxa"/>
            <w:shd w:val="clear" w:color="auto" w:fill="auto"/>
          </w:tcPr>
          <w:p w14:paraId="4F9540C6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BE2BF1A" w14:textId="74F774C6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1D269D5B" w14:textId="77777777" w:rsidTr="004C0812">
        <w:tc>
          <w:tcPr>
            <w:tcW w:w="871" w:type="dxa"/>
            <w:vMerge/>
            <w:shd w:val="clear" w:color="auto" w:fill="auto"/>
          </w:tcPr>
          <w:p w14:paraId="222EC710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A0C680" w14:textId="23E10A35" w:rsidR="009B4EA4" w:rsidRPr="00CE74DE" w:rsidRDefault="009B4EA4" w:rsidP="00015FFF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54EBD346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14F5CD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0AC8F2E7" w14:textId="77777777" w:rsidTr="004C0812">
        <w:tc>
          <w:tcPr>
            <w:tcW w:w="871" w:type="dxa"/>
            <w:vMerge w:val="restart"/>
            <w:shd w:val="clear" w:color="auto" w:fill="auto"/>
          </w:tcPr>
          <w:p w14:paraId="6D6F647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56E93E7" w14:textId="52A2A758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История становления и развития археографии</w:t>
            </w:r>
          </w:p>
        </w:tc>
        <w:tc>
          <w:tcPr>
            <w:tcW w:w="577" w:type="dxa"/>
            <w:shd w:val="clear" w:color="auto" w:fill="auto"/>
          </w:tcPr>
          <w:p w14:paraId="5E2D013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F94CEA8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4627E151" w14:textId="77777777" w:rsidTr="004C0812">
        <w:tc>
          <w:tcPr>
            <w:tcW w:w="871" w:type="dxa"/>
            <w:vMerge/>
            <w:shd w:val="clear" w:color="auto" w:fill="auto"/>
          </w:tcPr>
          <w:p w14:paraId="5A1B42BC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2DC16B0" w14:textId="12D41795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</w:rPr>
              <w:t>Охарактеризовать роль архивных и научных учреждений в развитии археографии</w:t>
            </w:r>
          </w:p>
        </w:tc>
        <w:tc>
          <w:tcPr>
            <w:tcW w:w="577" w:type="dxa"/>
            <w:shd w:val="clear" w:color="auto" w:fill="auto"/>
          </w:tcPr>
          <w:p w14:paraId="305F4976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2920071" w14:textId="5447D3BA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6710F520" w14:textId="77777777" w:rsidTr="004C0812">
        <w:tc>
          <w:tcPr>
            <w:tcW w:w="871" w:type="dxa"/>
            <w:vMerge/>
            <w:shd w:val="clear" w:color="auto" w:fill="auto"/>
          </w:tcPr>
          <w:p w14:paraId="6240954C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036431" w14:textId="5E468BEE" w:rsidR="009B4EA4" w:rsidRPr="00697944" w:rsidRDefault="009B4EA4" w:rsidP="00015FFF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CE74DE">
              <w:rPr>
                <w:sz w:val="20"/>
                <w:szCs w:val="20"/>
                <w:lang w:val="kk-KZ"/>
              </w:rPr>
              <w:t>История развития археографии в Казахстане.  Исторические предпосылки возникновения и условия развития отечественной археографии (портфолио)</w:t>
            </w:r>
          </w:p>
        </w:tc>
        <w:tc>
          <w:tcPr>
            <w:tcW w:w="577" w:type="dxa"/>
            <w:shd w:val="clear" w:color="auto" w:fill="auto"/>
          </w:tcPr>
          <w:p w14:paraId="1C276B4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4AE3C6" w14:textId="1978A047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B4EA4" w:rsidRPr="003F2DC5" w14:paraId="3BDDFAED" w14:textId="77777777" w:rsidTr="004C0812">
        <w:tc>
          <w:tcPr>
            <w:tcW w:w="871" w:type="dxa"/>
            <w:vMerge w:val="restart"/>
            <w:shd w:val="clear" w:color="auto" w:fill="auto"/>
          </w:tcPr>
          <w:p w14:paraId="1098B06F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4CB543B4" w14:textId="65B41D3F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577" w:type="dxa"/>
            <w:shd w:val="clear" w:color="auto" w:fill="auto"/>
          </w:tcPr>
          <w:p w14:paraId="60F31EC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9F01EE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0C0C8004" w14:textId="77777777" w:rsidTr="004C0812">
        <w:tc>
          <w:tcPr>
            <w:tcW w:w="871" w:type="dxa"/>
            <w:vMerge/>
            <w:shd w:val="clear" w:color="auto" w:fill="auto"/>
          </w:tcPr>
          <w:p w14:paraId="4DF037BB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396CE6A" w14:textId="113E12A8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Понятие научной публикации в археографии.</w:t>
            </w:r>
            <w:r w:rsidR="00CE74DE">
              <w:rPr>
                <w:sz w:val="20"/>
                <w:szCs w:val="20"/>
                <w:lang w:eastAsia="ko-KR"/>
              </w:rPr>
              <w:t xml:space="preserve"> Функции публикации</w:t>
            </w:r>
            <w:r w:rsidR="00CE74DE">
              <w:rPr>
                <w:sz w:val="20"/>
                <w:szCs w:val="20"/>
                <w:lang w:val="kk-KZ" w:eastAsia="ko-KR"/>
              </w:rPr>
              <w:t>.</w:t>
            </w:r>
            <w:r w:rsidR="00CE74DE">
              <w:rPr>
                <w:b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1B7964F1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224061" w14:textId="629273E4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429F732A" w14:textId="77777777" w:rsidTr="004C0812">
        <w:tc>
          <w:tcPr>
            <w:tcW w:w="871" w:type="dxa"/>
            <w:vMerge w:val="restart"/>
            <w:shd w:val="clear" w:color="auto" w:fill="auto"/>
          </w:tcPr>
          <w:p w14:paraId="4503ECE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42A49A09" w14:textId="64F7D2C0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Теоретико – методические аспекты публикации исторических                                                источников (продолжение)</w:t>
            </w:r>
          </w:p>
        </w:tc>
        <w:tc>
          <w:tcPr>
            <w:tcW w:w="577" w:type="dxa"/>
            <w:shd w:val="clear" w:color="auto" w:fill="auto"/>
          </w:tcPr>
          <w:p w14:paraId="3FB61A9E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2806F3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3508B55C" w14:textId="77777777" w:rsidTr="004C0812">
        <w:tc>
          <w:tcPr>
            <w:tcW w:w="871" w:type="dxa"/>
            <w:vMerge/>
            <w:shd w:val="clear" w:color="auto" w:fill="auto"/>
          </w:tcPr>
          <w:p w14:paraId="7A11F8C2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E8116E6" w14:textId="32DEB756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Понятие научной публикации в археографии.</w:t>
            </w:r>
            <w:r w:rsidR="00CE74DE">
              <w:rPr>
                <w:sz w:val="20"/>
                <w:szCs w:val="20"/>
                <w:lang w:eastAsia="ko-KR"/>
              </w:rPr>
              <w:t xml:space="preserve"> Функции публикации (дискуссии)</w:t>
            </w:r>
            <w:r w:rsidR="00CE74DE">
              <w:rPr>
                <w:sz w:val="20"/>
                <w:szCs w:val="20"/>
                <w:lang w:val="kk-KZ" w:eastAsia="ko-KR"/>
              </w:rPr>
              <w:t>.</w:t>
            </w:r>
            <w:r w:rsidR="00CE74DE">
              <w:rPr>
                <w:b/>
                <w:sz w:val="20"/>
                <w:szCs w:val="20"/>
              </w:rPr>
              <w:t xml:space="preserve"> </w:t>
            </w:r>
            <w:r w:rsidR="00CE74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5958491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F9323A" w14:textId="2774CC32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B4EA4" w:rsidRPr="003F2DC5" w14:paraId="6B58F90E" w14:textId="77777777" w:rsidTr="004C0812">
        <w:tc>
          <w:tcPr>
            <w:tcW w:w="10065" w:type="dxa"/>
            <w:gridSpan w:val="4"/>
            <w:shd w:val="clear" w:color="auto" w:fill="auto"/>
          </w:tcPr>
          <w:p w14:paraId="783383EC" w14:textId="258CE557" w:rsidR="009B4EA4" w:rsidRPr="00697944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CE74DE" w:rsidRPr="00CE74DE">
              <w:rPr>
                <w:b/>
                <w:bCs/>
                <w:sz w:val="20"/>
                <w:szCs w:val="20"/>
                <w:lang w:val="kk-KZ"/>
              </w:rPr>
              <w:t>Прикладная археография, его цели и задачи</w:t>
            </w:r>
          </w:p>
        </w:tc>
      </w:tr>
      <w:tr w:rsidR="009B4EA4" w:rsidRPr="003F2DC5" w14:paraId="1C4315BB" w14:textId="77777777" w:rsidTr="004C0812">
        <w:tc>
          <w:tcPr>
            <w:tcW w:w="871" w:type="dxa"/>
            <w:vMerge w:val="restart"/>
            <w:shd w:val="clear" w:color="auto" w:fill="auto"/>
          </w:tcPr>
          <w:p w14:paraId="4F5785E5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BB88D1D" w14:textId="2A3D241F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Модель документальной публикаций.</w:t>
            </w:r>
            <w:r w:rsidR="00CE74DE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Прикладная археография, его цели и задачи</w:t>
            </w:r>
          </w:p>
        </w:tc>
        <w:tc>
          <w:tcPr>
            <w:tcW w:w="577" w:type="dxa"/>
            <w:shd w:val="clear" w:color="auto" w:fill="auto"/>
          </w:tcPr>
          <w:p w14:paraId="220A7318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5EE2661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1565AFAC" w14:textId="77777777" w:rsidTr="004C0812">
        <w:tc>
          <w:tcPr>
            <w:tcW w:w="871" w:type="dxa"/>
            <w:vMerge/>
            <w:shd w:val="clear" w:color="auto" w:fill="auto"/>
          </w:tcPr>
          <w:p w14:paraId="54A56D24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58DF7C" w14:textId="053D46E8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Феноменология документальных публикаций. Модель документальной публикации</w:t>
            </w:r>
          </w:p>
        </w:tc>
        <w:tc>
          <w:tcPr>
            <w:tcW w:w="577" w:type="dxa"/>
            <w:shd w:val="clear" w:color="auto" w:fill="auto"/>
          </w:tcPr>
          <w:p w14:paraId="118276FC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1B5A57" w14:textId="46CA4FE3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9B4EA4" w:rsidRPr="003F2DC5" w14:paraId="2D1C29BE" w14:textId="77777777" w:rsidTr="004C0812">
        <w:tc>
          <w:tcPr>
            <w:tcW w:w="871" w:type="dxa"/>
            <w:vMerge/>
            <w:shd w:val="clear" w:color="auto" w:fill="auto"/>
          </w:tcPr>
          <w:p w14:paraId="121046A5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72E037" w14:textId="77777777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73106143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704BE3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713BC0AF" w14:textId="77777777" w:rsidTr="004C0812">
        <w:tc>
          <w:tcPr>
            <w:tcW w:w="871" w:type="dxa"/>
            <w:vMerge w:val="restart"/>
            <w:shd w:val="clear" w:color="auto" w:fill="auto"/>
          </w:tcPr>
          <w:p w14:paraId="2C7A358B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764CEF7" w14:textId="1F608822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Методика подготовки документальных публикаций. Особенности подготовки аудиовизуальных и электронных публикаций</w:t>
            </w:r>
          </w:p>
        </w:tc>
        <w:tc>
          <w:tcPr>
            <w:tcW w:w="577" w:type="dxa"/>
            <w:shd w:val="clear" w:color="auto" w:fill="auto"/>
          </w:tcPr>
          <w:p w14:paraId="2164BFC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11E44A2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23E46121" w14:textId="77777777" w:rsidTr="004C0812">
        <w:tc>
          <w:tcPr>
            <w:tcW w:w="871" w:type="dxa"/>
            <w:vMerge/>
            <w:shd w:val="clear" w:color="auto" w:fill="auto"/>
          </w:tcPr>
          <w:p w14:paraId="1C5BDE81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73C81E" w14:textId="6C8FF51F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Законодательные акты, регламентирующие публикаторскую деятельность</w:t>
            </w:r>
            <w:r w:rsidR="00CE74DE">
              <w:rPr>
                <w:b/>
                <w:sz w:val="20"/>
                <w:szCs w:val="20"/>
              </w:rPr>
              <w:t>.</w:t>
            </w:r>
            <w:r w:rsidR="00CE74DE">
              <w:rPr>
                <w:sz w:val="20"/>
                <w:szCs w:val="20"/>
                <w:lang w:val="kk-KZ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577" w:type="dxa"/>
            <w:shd w:val="clear" w:color="auto" w:fill="auto"/>
          </w:tcPr>
          <w:p w14:paraId="73D0E4C9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FE5F492" w14:textId="5A679A5E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B4EA4" w:rsidRPr="003F2DC5" w14:paraId="1FFA364F" w14:textId="77777777" w:rsidTr="004C0812">
        <w:tc>
          <w:tcPr>
            <w:tcW w:w="871" w:type="dxa"/>
            <w:vMerge/>
            <w:shd w:val="clear" w:color="auto" w:fill="auto"/>
          </w:tcPr>
          <w:p w14:paraId="3D8AA0D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49A88F" w14:textId="5CC0EAB9" w:rsidR="009B4EA4" w:rsidRPr="00697944" w:rsidRDefault="009B4EA4" w:rsidP="00015FF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CE74DE">
              <w:rPr>
                <w:sz w:val="20"/>
                <w:szCs w:val="20"/>
                <w:lang w:val="kk-KZ"/>
              </w:rPr>
              <w:t>Охарактеризовать Правила издания исторических документов в РК</w:t>
            </w:r>
            <w:r w:rsidR="00CE74DE">
              <w:rPr>
                <w:sz w:val="20"/>
                <w:szCs w:val="20"/>
              </w:rPr>
              <w:t xml:space="preserve"> (реферат).</w:t>
            </w:r>
          </w:p>
        </w:tc>
        <w:tc>
          <w:tcPr>
            <w:tcW w:w="577" w:type="dxa"/>
            <w:shd w:val="clear" w:color="auto" w:fill="auto"/>
          </w:tcPr>
          <w:p w14:paraId="46D435DD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62336CD" w14:textId="5AAFBCF0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B4EA4" w:rsidRPr="003F2DC5" w14:paraId="0597BD63" w14:textId="77777777" w:rsidTr="004C0812">
        <w:tc>
          <w:tcPr>
            <w:tcW w:w="9498" w:type="dxa"/>
            <w:gridSpan w:val="3"/>
            <w:shd w:val="clear" w:color="auto" w:fill="auto"/>
          </w:tcPr>
          <w:p w14:paraId="5D023463" w14:textId="77777777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567" w:type="dxa"/>
            <w:shd w:val="clear" w:color="auto" w:fill="auto"/>
          </w:tcPr>
          <w:p w14:paraId="38A0A2F1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9B4EA4" w:rsidRPr="003F2DC5" w14:paraId="3C01566F" w14:textId="77777777" w:rsidTr="004C0812">
        <w:tc>
          <w:tcPr>
            <w:tcW w:w="871" w:type="dxa"/>
            <w:vMerge w:val="restart"/>
            <w:shd w:val="clear" w:color="auto" w:fill="auto"/>
          </w:tcPr>
          <w:p w14:paraId="29493D88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9CA5794" w14:textId="72543CEC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/>
              </w:rPr>
              <w:t>Организационные основы п</w:t>
            </w:r>
            <w:proofErr w:type="spellStart"/>
            <w:r w:rsidR="00CE74DE">
              <w:rPr>
                <w:sz w:val="20"/>
                <w:szCs w:val="20"/>
              </w:rPr>
              <w:t>одготовк</w:t>
            </w:r>
            <w:proofErr w:type="spellEnd"/>
            <w:r w:rsidR="00CE74DE">
              <w:rPr>
                <w:sz w:val="20"/>
                <w:szCs w:val="20"/>
                <w:lang w:val="kk-KZ"/>
              </w:rPr>
              <w:t>и документальных изданий</w:t>
            </w:r>
          </w:p>
        </w:tc>
        <w:tc>
          <w:tcPr>
            <w:tcW w:w="577" w:type="dxa"/>
            <w:shd w:val="clear" w:color="auto" w:fill="auto"/>
          </w:tcPr>
          <w:p w14:paraId="628ECC6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4DDE5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4EA4" w:rsidRPr="003F2DC5" w14:paraId="2B91045E" w14:textId="77777777" w:rsidTr="004C0812">
        <w:tc>
          <w:tcPr>
            <w:tcW w:w="871" w:type="dxa"/>
            <w:vMerge/>
            <w:shd w:val="clear" w:color="auto" w:fill="auto"/>
          </w:tcPr>
          <w:p w14:paraId="1A5DBBAA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F52C59" w14:textId="61DCC7C6" w:rsidR="009B4EA4" w:rsidRPr="00697944" w:rsidRDefault="009B4EA4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CE74DE">
              <w:rPr>
                <w:sz w:val="20"/>
                <w:szCs w:val="20"/>
                <w:lang w:val="kk-KZ" w:eastAsia="ko-KR"/>
              </w:rPr>
              <w:t xml:space="preserve">Общие требования к выявлению </w:t>
            </w:r>
            <w:r w:rsidR="00CE74DE">
              <w:rPr>
                <w:sz w:val="20"/>
                <w:szCs w:val="20"/>
                <w:lang w:val="kk-KZ"/>
              </w:rPr>
              <w:t xml:space="preserve">аудиовизуальных и электронных </w:t>
            </w:r>
            <w:r w:rsidR="00CE74DE">
              <w:rPr>
                <w:sz w:val="20"/>
                <w:szCs w:val="20"/>
                <w:lang w:val="kk-KZ" w:eastAsia="ko-KR"/>
              </w:rPr>
              <w:t>документов</w:t>
            </w:r>
          </w:p>
        </w:tc>
        <w:tc>
          <w:tcPr>
            <w:tcW w:w="577" w:type="dxa"/>
            <w:shd w:val="clear" w:color="auto" w:fill="auto"/>
          </w:tcPr>
          <w:p w14:paraId="10B2FFAB" w14:textId="77777777" w:rsidR="009B4EA4" w:rsidRPr="003F2DC5" w:rsidRDefault="009B4EA4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06F27A" w14:textId="6BF88173" w:rsidR="009B4EA4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692B8E95" w14:textId="77777777" w:rsidTr="004C0812">
        <w:tc>
          <w:tcPr>
            <w:tcW w:w="871" w:type="dxa"/>
            <w:vMerge/>
            <w:shd w:val="clear" w:color="auto" w:fill="auto"/>
          </w:tcPr>
          <w:p w14:paraId="75616003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3AD5970" w14:textId="6A992E37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shd w:val="clear" w:color="auto" w:fill="auto"/>
          </w:tcPr>
          <w:p w14:paraId="1C4CEB64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EF1CAA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4F37B6F0" w14:textId="77777777" w:rsidTr="004C0812">
        <w:tc>
          <w:tcPr>
            <w:tcW w:w="871" w:type="dxa"/>
            <w:vMerge/>
            <w:shd w:val="clear" w:color="auto" w:fill="auto"/>
          </w:tcPr>
          <w:p w14:paraId="4709C863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D596B22" w14:textId="328B5425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 xml:space="preserve">Выявление </w:t>
            </w:r>
            <w:r>
              <w:rPr>
                <w:sz w:val="20"/>
                <w:szCs w:val="20"/>
                <w:lang w:val="kk-KZ"/>
              </w:rPr>
              <w:t xml:space="preserve">аудиовизуальных и электронных </w:t>
            </w:r>
            <w:r>
              <w:rPr>
                <w:sz w:val="20"/>
                <w:szCs w:val="20"/>
                <w:lang w:val="kk-KZ" w:eastAsia="ko-KR"/>
              </w:rPr>
              <w:t>документов для издания</w:t>
            </w:r>
          </w:p>
        </w:tc>
        <w:tc>
          <w:tcPr>
            <w:tcW w:w="577" w:type="dxa"/>
            <w:shd w:val="clear" w:color="auto" w:fill="auto"/>
          </w:tcPr>
          <w:p w14:paraId="4A6FEA24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2764B68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0B8E64D3" w14:textId="77777777" w:rsidTr="004C0812">
        <w:tc>
          <w:tcPr>
            <w:tcW w:w="871" w:type="dxa"/>
            <w:vMerge w:val="restart"/>
            <w:shd w:val="clear" w:color="auto" w:fill="auto"/>
          </w:tcPr>
          <w:p w14:paraId="2771ED15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58A0F493" w14:textId="64C2BA1A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Принципы выявления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</w:rPr>
              <w:t xml:space="preserve"> документов для различных типов издания</w:t>
            </w:r>
          </w:p>
        </w:tc>
        <w:tc>
          <w:tcPr>
            <w:tcW w:w="577" w:type="dxa"/>
            <w:shd w:val="clear" w:color="auto" w:fill="auto"/>
          </w:tcPr>
          <w:p w14:paraId="31D3A33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293978" w14:textId="1D6A60B9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7A2CD89F" w14:textId="77777777" w:rsidTr="004C0812">
        <w:tc>
          <w:tcPr>
            <w:tcW w:w="871" w:type="dxa"/>
            <w:vMerge/>
            <w:shd w:val="clear" w:color="auto" w:fill="auto"/>
          </w:tcPr>
          <w:p w14:paraId="70BE96EA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AB08BE9" w14:textId="3B7179AB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Интерпретация в публикациях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 </w:t>
            </w:r>
            <w:r>
              <w:rPr>
                <w:sz w:val="20"/>
                <w:szCs w:val="20"/>
                <w:lang w:val="kk-KZ" w:eastAsia="ko-KR"/>
              </w:rPr>
              <w:t>документов (эссе)</w:t>
            </w:r>
          </w:p>
        </w:tc>
        <w:tc>
          <w:tcPr>
            <w:tcW w:w="577" w:type="dxa"/>
            <w:shd w:val="clear" w:color="auto" w:fill="auto"/>
          </w:tcPr>
          <w:p w14:paraId="41F4620E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76288F4" w14:textId="65E2584E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C0812" w:rsidRPr="003F2DC5" w14:paraId="5EC89334" w14:textId="77777777" w:rsidTr="004C0812">
        <w:tc>
          <w:tcPr>
            <w:tcW w:w="871" w:type="dxa"/>
            <w:vMerge/>
            <w:shd w:val="clear" w:color="auto" w:fill="auto"/>
          </w:tcPr>
          <w:p w14:paraId="257F3FC1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DBD897C" w14:textId="5EDFE831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 xml:space="preserve">Отбор </w:t>
            </w:r>
            <w:r>
              <w:rPr>
                <w:sz w:val="20"/>
                <w:szCs w:val="20"/>
                <w:lang w:val="kk-KZ"/>
              </w:rPr>
              <w:t>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документов для публикации</w:t>
            </w:r>
          </w:p>
        </w:tc>
        <w:tc>
          <w:tcPr>
            <w:tcW w:w="577" w:type="dxa"/>
            <w:shd w:val="clear" w:color="auto" w:fill="auto"/>
          </w:tcPr>
          <w:p w14:paraId="0B5020A2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009E60" w14:textId="4EDB858E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794AE2C9" w14:textId="77777777" w:rsidTr="004C0812">
        <w:tc>
          <w:tcPr>
            <w:tcW w:w="871" w:type="dxa"/>
            <w:vMerge/>
            <w:shd w:val="clear" w:color="auto" w:fill="auto"/>
          </w:tcPr>
          <w:p w14:paraId="4FC412EC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16CA31" w14:textId="3C0CE741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 xml:space="preserve">Проблема отбора материала. </w:t>
            </w:r>
            <w:r>
              <w:rPr>
                <w:sz w:val="20"/>
                <w:szCs w:val="20"/>
                <w:lang w:val="kk-KZ" w:eastAsia="ko-KR"/>
              </w:rPr>
              <w:t xml:space="preserve">Критерии отбора. </w:t>
            </w:r>
            <w:r>
              <w:rPr>
                <w:sz w:val="20"/>
                <w:szCs w:val="20"/>
                <w:lang w:eastAsia="ko-KR"/>
              </w:rPr>
              <w:t xml:space="preserve"> Принципы и требования отбора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документов</w:t>
            </w:r>
          </w:p>
        </w:tc>
        <w:tc>
          <w:tcPr>
            <w:tcW w:w="577" w:type="dxa"/>
            <w:shd w:val="clear" w:color="auto" w:fill="auto"/>
          </w:tcPr>
          <w:p w14:paraId="75578733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EAA1B8" w14:textId="56108C0B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2EA85FD9" w14:textId="77777777" w:rsidTr="004C0812">
        <w:tc>
          <w:tcPr>
            <w:tcW w:w="871" w:type="dxa"/>
            <w:vMerge/>
            <w:shd w:val="clear" w:color="auto" w:fill="auto"/>
          </w:tcPr>
          <w:p w14:paraId="0FB9AADE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0DCBAB9" w14:textId="7C6B5E6B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shd w:val="clear" w:color="auto" w:fill="auto"/>
          </w:tcPr>
          <w:p w14:paraId="0EF42E44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9F9F20" w14:textId="327E118D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6DEE00EE" w14:textId="77777777" w:rsidTr="004C0812">
        <w:tc>
          <w:tcPr>
            <w:tcW w:w="871" w:type="dxa"/>
            <w:vMerge/>
            <w:shd w:val="clear" w:color="auto" w:fill="auto"/>
          </w:tcPr>
          <w:p w14:paraId="0C71DDC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755DBE3" w14:textId="57632327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E50E4">
              <w:rPr>
                <w:sz w:val="20"/>
                <w:szCs w:val="20"/>
                <w:lang w:val="kk-KZ" w:eastAsia="ko-KR"/>
              </w:rPr>
              <w:t xml:space="preserve">Выбор и передача текста </w:t>
            </w:r>
            <w:r w:rsidRPr="007E50E4">
              <w:rPr>
                <w:sz w:val="20"/>
                <w:szCs w:val="20"/>
                <w:lang w:val="kk-KZ"/>
              </w:rPr>
              <w:t>аудиовизуальных и электронных</w:t>
            </w:r>
            <w:r w:rsidRPr="007E50E4">
              <w:rPr>
                <w:sz w:val="20"/>
                <w:szCs w:val="20"/>
                <w:lang w:val="kk-KZ" w:eastAsia="ko-KR"/>
              </w:rPr>
              <w:t xml:space="preserve"> документов</w:t>
            </w:r>
          </w:p>
        </w:tc>
        <w:tc>
          <w:tcPr>
            <w:tcW w:w="577" w:type="dxa"/>
            <w:shd w:val="clear" w:color="auto" w:fill="auto"/>
          </w:tcPr>
          <w:p w14:paraId="03E1369C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F8B96A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60634482" w14:textId="77777777" w:rsidTr="004C0812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EA69A2D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875A9F5" w14:textId="23CB8E10" w:rsidR="004C0812" w:rsidRPr="00697944" w:rsidRDefault="004C0812" w:rsidP="00015FF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>Приемы передачи (способы воспроизведения) текста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документов для публикации</w:t>
            </w:r>
          </w:p>
        </w:tc>
        <w:tc>
          <w:tcPr>
            <w:tcW w:w="577" w:type="dxa"/>
            <w:shd w:val="clear" w:color="auto" w:fill="auto"/>
          </w:tcPr>
          <w:p w14:paraId="1505EE4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F92DE34" w14:textId="5315B96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4038DB3E" w14:textId="77777777" w:rsidTr="004C0812">
        <w:tc>
          <w:tcPr>
            <w:tcW w:w="871" w:type="dxa"/>
            <w:vMerge w:val="restart"/>
            <w:shd w:val="clear" w:color="auto" w:fill="auto"/>
          </w:tcPr>
          <w:p w14:paraId="140FE22F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064D16F" w14:textId="5165BCC0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>Определить задачи и основные направления процесса подготовки публикации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документов (реферат)</w:t>
            </w:r>
          </w:p>
        </w:tc>
        <w:tc>
          <w:tcPr>
            <w:tcW w:w="577" w:type="dxa"/>
            <w:shd w:val="clear" w:color="auto" w:fill="auto"/>
          </w:tcPr>
          <w:p w14:paraId="76C3572D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F460F8" w14:textId="4707053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4C0812" w:rsidRPr="003F2DC5" w14:paraId="66862C1E" w14:textId="77777777" w:rsidTr="004C0812">
        <w:tc>
          <w:tcPr>
            <w:tcW w:w="871" w:type="dxa"/>
            <w:vMerge/>
            <w:shd w:val="clear" w:color="auto" w:fill="auto"/>
          </w:tcPr>
          <w:p w14:paraId="603FA87F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52FFB37" w14:textId="40EC780A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 xml:space="preserve">Научно – справочный аппарат </w:t>
            </w:r>
            <w:r>
              <w:rPr>
                <w:sz w:val="20"/>
                <w:szCs w:val="20"/>
                <w:lang w:val="kk-KZ"/>
              </w:rPr>
              <w:t>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публикации и его значение</w:t>
            </w:r>
          </w:p>
        </w:tc>
        <w:tc>
          <w:tcPr>
            <w:tcW w:w="577" w:type="dxa"/>
            <w:shd w:val="clear" w:color="auto" w:fill="auto"/>
          </w:tcPr>
          <w:p w14:paraId="1CC50FC0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EF9F704" w14:textId="4AC5F2F8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1FF8504E" w14:textId="77777777" w:rsidTr="004C0812">
        <w:tc>
          <w:tcPr>
            <w:tcW w:w="871" w:type="dxa"/>
            <w:vMerge/>
            <w:shd w:val="clear" w:color="auto" w:fill="auto"/>
          </w:tcPr>
          <w:p w14:paraId="445768AB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5745EE" w14:textId="524CBFB1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Состав научно-справочного аппарата</w:t>
            </w:r>
            <w:r>
              <w:rPr>
                <w:sz w:val="20"/>
                <w:szCs w:val="20"/>
                <w:lang w:val="kk-KZ"/>
              </w:rPr>
              <w:t xml:space="preserve"> 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публикации</w:t>
            </w:r>
            <w:r>
              <w:rPr>
                <w:sz w:val="20"/>
                <w:szCs w:val="20"/>
                <w:lang w:eastAsia="ko-KR"/>
              </w:rPr>
              <w:t>, их назначение</w:t>
            </w:r>
          </w:p>
        </w:tc>
        <w:tc>
          <w:tcPr>
            <w:tcW w:w="577" w:type="dxa"/>
            <w:shd w:val="clear" w:color="auto" w:fill="auto"/>
          </w:tcPr>
          <w:p w14:paraId="7722A52F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27E13B" w14:textId="6562BF04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759F2E5C" w14:textId="77777777" w:rsidTr="004C0812">
        <w:tc>
          <w:tcPr>
            <w:tcW w:w="871" w:type="dxa"/>
            <w:vMerge w:val="restart"/>
            <w:shd w:val="clear" w:color="auto" w:fill="auto"/>
          </w:tcPr>
          <w:p w14:paraId="66A06F4C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33DAA1E9" w14:textId="799B8D59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77" w:type="dxa"/>
            <w:shd w:val="clear" w:color="auto" w:fill="auto"/>
          </w:tcPr>
          <w:p w14:paraId="65822AC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DB00AE7" w14:textId="5C7FB045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13D9DEF9" w14:textId="77777777" w:rsidTr="004C0812">
        <w:tc>
          <w:tcPr>
            <w:tcW w:w="871" w:type="dxa"/>
            <w:vMerge/>
            <w:shd w:val="clear" w:color="auto" w:fill="auto"/>
          </w:tcPr>
          <w:p w14:paraId="76C27595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D25C034" w14:textId="5E3074DD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 w:eastAsia="ko-KR"/>
              </w:rPr>
              <w:t>Археографическое оформление документов.</w:t>
            </w:r>
            <w:r>
              <w:rPr>
                <w:sz w:val="20"/>
                <w:szCs w:val="20"/>
                <w:lang w:eastAsia="ko-KR"/>
              </w:rPr>
              <w:t xml:space="preserve"> Археографические знаки</w:t>
            </w:r>
          </w:p>
        </w:tc>
        <w:tc>
          <w:tcPr>
            <w:tcW w:w="577" w:type="dxa"/>
            <w:shd w:val="clear" w:color="auto" w:fill="auto"/>
          </w:tcPr>
          <w:p w14:paraId="4C4B5418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0E60852" w14:textId="3FD4DFC4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5360B7E0" w14:textId="77777777" w:rsidTr="004C0812">
        <w:tc>
          <w:tcPr>
            <w:tcW w:w="871" w:type="dxa"/>
            <w:vMerge/>
            <w:shd w:val="clear" w:color="auto" w:fill="auto"/>
          </w:tcPr>
          <w:p w14:paraId="284BBE3E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CE0FF2" w14:textId="1734BBE8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Способы указания знаков в заголовках, легендах и научно-справочном аппарате</w:t>
            </w:r>
          </w:p>
        </w:tc>
        <w:tc>
          <w:tcPr>
            <w:tcW w:w="577" w:type="dxa"/>
            <w:shd w:val="clear" w:color="auto" w:fill="auto"/>
          </w:tcPr>
          <w:p w14:paraId="0846C10C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D68AA79" w14:textId="5D19719F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4FC15006" w14:textId="77777777" w:rsidTr="004C0812">
        <w:tc>
          <w:tcPr>
            <w:tcW w:w="871" w:type="dxa"/>
            <w:vMerge w:val="restart"/>
            <w:shd w:val="clear" w:color="auto" w:fill="auto"/>
          </w:tcPr>
          <w:p w14:paraId="1A1004F8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39B5636" w14:textId="511E740A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C26D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7" w:type="dxa"/>
            <w:shd w:val="clear" w:color="auto" w:fill="auto"/>
          </w:tcPr>
          <w:p w14:paraId="294757B2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FC07BB" w14:textId="565733C0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1FCDF659" w14:textId="77777777" w:rsidTr="004C0812">
        <w:tc>
          <w:tcPr>
            <w:tcW w:w="871" w:type="dxa"/>
            <w:vMerge/>
            <w:shd w:val="clear" w:color="auto" w:fill="auto"/>
          </w:tcPr>
          <w:p w14:paraId="4627CDC5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00DE55F" w14:textId="4A9C6B2B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Технология подготовки электронных документальных публикаций. Передача текста документов: текстовая, факсимильная (оцифрованные, изобразительные, звуковые)</w:t>
            </w:r>
          </w:p>
        </w:tc>
        <w:tc>
          <w:tcPr>
            <w:tcW w:w="577" w:type="dxa"/>
            <w:shd w:val="clear" w:color="auto" w:fill="auto"/>
          </w:tcPr>
          <w:p w14:paraId="30252915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CA5CD9E" w14:textId="78937981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68FA79D3" w14:textId="77777777" w:rsidTr="004C0812">
        <w:tc>
          <w:tcPr>
            <w:tcW w:w="871" w:type="dxa"/>
            <w:vMerge/>
            <w:shd w:val="clear" w:color="auto" w:fill="auto"/>
          </w:tcPr>
          <w:p w14:paraId="3B7086E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F42C33" w14:textId="35DD8256" w:rsidR="004C0812" w:rsidRPr="0069794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E50E4">
              <w:rPr>
                <w:sz w:val="20"/>
                <w:szCs w:val="20"/>
              </w:rPr>
              <w:t>Осветить проблемы подготовки электронных документальных публикаций</w:t>
            </w:r>
          </w:p>
        </w:tc>
        <w:tc>
          <w:tcPr>
            <w:tcW w:w="577" w:type="dxa"/>
            <w:shd w:val="clear" w:color="auto" w:fill="auto"/>
          </w:tcPr>
          <w:p w14:paraId="40508A07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CCBFECA" w14:textId="0DDE0060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C0812" w:rsidRPr="003F2DC5" w14:paraId="6C4379B3" w14:textId="77777777" w:rsidTr="004C0812">
        <w:tc>
          <w:tcPr>
            <w:tcW w:w="871" w:type="dxa"/>
            <w:vMerge w:val="restart"/>
            <w:shd w:val="clear" w:color="auto" w:fill="auto"/>
          </w:tcPr>
          <w:p w14:paraId="2FD1CB82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1E7902FC" w14:textId="0C1B87D9" w:rsidR="004C0812" w:rsidRPr="00876EB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Электронные публикации и Интернет-публикации – потенциал развития археографии</w:t>
            </w:r>
          </w:p>
        </w:tc>
        <w:tc>
          <w:tcPr>
            <w:tcW w:w="577" w:type="dxa"/>
            <w:shd w:val="clear" w:color="auto" w:fill="auto"/>
          </w:tcPr>
          <w:p w14:paraId="23743F56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DAE8C27" w14:textId="18BF072E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4C0812" w:rsidRPr="003F2DC5" w14:paraId="08E0AB2E" w14:textId="77777777" w:rsidTr="004C0812">
        <w:tc>
          <w:tcPr>
            <w:tcW w:w="871" w:type="dxa"/>
            <w:vMerge/>
            <w:shd w:val="clear" w:color="auto" w:fill="auto"/>
          </w:tcPr>
          <w:p w14:paraId="73A0B771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7AA6E25" w14:textId="3F7CAF98" w:rsidR="004C0812" w:rsidRPr="007E50E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</w:rPr>
              <w:t>Охарактеризовать принципы</w:t>
            </w:r>
            <w:r>
              <w:rPr>
                <w:sz w:val="20"/>
                <w:szCs w:val="20"/>
              </w:rPr>
              <w:t xml:space="preserve"> выявления и отбора электронных документальных материалов к публикации</w:t>
            </w:r>
          </w:p>
        </w:tc>
        <w:tc>
          <w:tcPr>
            <w:tcW w:w="577" w:type="dxa"/>
            <w:shd w:val="clear" w:color="auto" w:fill="auto"/>
          </w:tcPr>
          <w:p w14:paraId="60508AA2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E3592C" w14:textId="2D692F90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4C0812" w:rsidRPr="003F2DC5" w14:paraId="7D47B16A" w14:textId="77777777" w:rsidTr="004C0812">
        <w:tc>
          <w:tcPr>
            <w:tcW w:w="871" w:type="dxa"/>
            <w:shd w:val="clear" w:color="auto" w:fill="auto"/>
          </w:tcPr>
          <w:p w14:paraId="3207E9DC" w14:textId="77777777" w:rsidR="004C0812" w:rsidRPr="004C0812" w:rsidRDefault="004C0812" w:rsidP="00015FFF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4C0812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74A35917" w14:textId="63367C81" w:rsidR="004C0812" w:rsidRPr="00876EB4" w:rsidRDefault="004C0812" w:rsidP="00015F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t xml:space="preserve">Определить информационный инструментарий </w:t>
            </w:r>
            <w:r>
              <w:rPr>
                <w:sz w:val="20"/>
                <w:szCs w:val="20"/>
                <w:lang w:val="kk-KZ"/>
              </w:rPr>
              <w:t>аудиовизуальных и электронных</w:t>
            </w:r>
            <w:r>
              <w:rPr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sz w:val="20"/>
                <w:szCs w:val="20"/>
              </w:rPr>
              <w:t>публикации, процесс ее создания, ведения и использования</w:t>
            </w:r>
          </w:p>
        </w:tc>
        <w:tc>
          <w:tcPr>
            <w:tcW w:w="577" w:type="dxa"/>
            <w:shd w:val="clear" w:color="auto" w:fill="auto"/>
          </w:tcPr>
          <w:p w14:paraId="399DB2BA" w14:textId="77777777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DE6EA5" w14:textId="3C534498" w:rsidR="004C0812" w:rsidRPr="003F2DC5" w:rsidRDefault="004C0812" w:rsidP="00015FF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4C0812">
              <w:rPr>
                <w:b/>
                <w:sz w:val="20"/>
                <w:szCs w:val="20"/>
              </w:rPr>
              <w:t>15</w:t>
            </w:r>
          </w:p>
        </w:tc>
      </w:tr>
      <w:tr w:rsidR="00674579" w:rsidRPr="003F2DC5" w14:paraId="428A7D72" w14:textId="77777777" w:rsidTr="004C0812">
        <w:tc>
          <w:tcPr>
            <w:tcW w:w="9498" w:type="dxa"/>
            <w:gridSpan w:val="3"/>
          </w:tcPr>
          <w:p w14:paraId="08197CEA" w14:textId="77777777" w:rsidR="00674579" w:rsidRPr="003F2DC5" w:rsidRDefault="00674579" w:rsidP="006745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14:paraId="54D9CC96" w14:textId="5D84E9F5" w:rsidR="00674579" w:rsidRPr="003F2DC5" w:rsidRDefault="00674579" w:rsidP="006745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4579" w:rsidRPr="003F2DC5" w14:paraId="1DDDA8BF" w14:textId="77777777" w:rsidTr="004C0812">
        <w:tc>
          <w:tcPr>
            <w:tcW w:w="9498" w:type="dxa"/>
            <w:gridSpan w:val="3"/>
            <w:shd w:val="clear" w:color="auto" w:fill="FFFFFF" w:themeFill="background1"/>
          </w:tcPr>
          <w:p w14:paraId="55FB47EB" w14:textId="77777777" w:rsidR="00674579" w:rsidRPr="003F2DC5" w:rsidRDefault="00674579" w:rsidP="006745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567" w:type="dxa"/>
            <w:shd w:val="clear" w:color="auto" w:fill="FFFFFF" w:themeFill="background1"/>
          </w:tcPr>
          <w:p w14:paraId="2402E37B" w14:textId="0D89D955" w:rsidR="00674579" w:rsidRPr="003F2DC5" w:rsidRDefault="00674579" w:rsidP="006745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74579" w:rsidRPr="003F2DC5" w14:paraId="61F56B93" w14:textId="77777777" w:rsidTr="004C0812">
        <w:tc>
          <w:tcPr>
            <w:tcW w:w="9498" w:type="dxa"/>
            <w:gridSpan w:val="3"/>
            <w:shd w:val="clear" w:color="auto" w:fill="FFFFFF" w:themeFill="background1"/>
          </w:tcPr>
          <w:p w14:paraId="5B9F70AA" w14:textId="05B37DDC" w:rsidR="00674579" w:rsidRDefault="00674579" w:rsidP="0067457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B21C54" w14:textId="3676C6C0" w:rsidR="00674579" w:rsidRDefault="00674579" w:rsidP="0067457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2CD4ED" w14:textId="77777777" w:rsidR="009B4EA4" w:rsidRPr="003F2DC5" w:rsidRDefault="009B4EA4" w:rsidP="009B4EA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5F13881" w14:textId="77777777" w:rsidR="009B4EA4" w:rsidRPr="003F2DC5" w:rsidRDefault="009B4EA4" w:rsidP="009B4EA4">
      <w:pPr>
        <w:jc w:val="both"/>
        <w:rPr>
          <w:sz w:val="20"/>
          <w:szCs w:val="20"/>
        </w:rPr>
      </w:pPr>
    </w:p>
    <w:p w14:paraId="3B78075D" w14:textId="77777777" w:rsidR="004C0812" w:rsidRPr="00A93E01" w:rsidRDefault="004C0812" w:rsidP="004C0812">
      <w:pPr>
        <w:jc w:val="both"/>
        <w:rPr>
          <w:b/>
          <w:bCs/>
          <w:sz w:val="20"/>
          <w:szCs w:val="20"/>
        </w:rPr>
      </w:pPr>
      <w:r w:rsidRPr="00A93E01">
        <w:rPr>
          <w:b/>
          <w:bCs/>
          <w:sz w:val="20"/>
          <w:szCs w:val="20"/>
        </w:rPr>
        <w:t xml:space="preserve">Декан                                                                                                                Д.С. </w:t>
      </w:r>
      <w:proofErr w:type="spellStart"/>
      <w:r w:rsidRPr="00A93E01">
        <w:rPr>
          <w:b/>
          <w:bCs/>
          <w:sz w:val="20"/>
          <w:szCs w:val="20"/>
        </w:rPr>
        <w:t>Байгунаков</w:t>
      </w:r>
      <w:proofErr w:type="spellEnd"/>
    </w:p>
    <w:p w14:paraId="06BF4BB6" w14:textId="2BD77B3F" w:rsidR="004C0812" w:rsidRPr="00A93E01" w:rsidRDefault="004C0812" w:rsidP="004C0812">
      <w:pPr>
        <w:jc w:val="both"/>
        <w:rPr>
          <w:b/>
          <w:bCs/>
          <w:sz w:val="20"/>
          <w:szCs w:val="20"/>
        </w:rPr>
      </w:pP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</w:p>
    <w:p w14:paraId="06D4D669" w14:textId="77777777" w:rsidR="004C0812" w:rsidRPr="00A93E01" w:rsidRDefault="004C0812" w:rsidP="004C0812">
      <w:pPr>
        <w:jc w:val="both"/>
        <w:rPr>
          <w:b/>
          <w:bCs/>
          <w:sz w:val="20"/>
          <w:szCs w:val="20"/>
        </w:rPr>
      </w:pPr>
      <w:r w:rsidRPr="00A93E01">
        <w:rPr>
          <w:b/>
          <w:bCs/>
          <w:sz w:val="20"/>
          <w:szCs w:val="20"/>
        </w:rPr>
        <w:t>Заведующий кафедрой</w:t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  <w:t xml:space="preserve">                       </w:t>
      </w:r>
      <w:proofErr w:type="gramStart"/>
      <w:r w:rsidRPr="00A93E01">
        <w:rPr>
          <w:b/>
          <w:bCs/>
          <w:sz w:val="20"/>
          <w:szCs w:val="20"/>
        </w:rPr>
        <w:t>Р.С.</w:t>
      </w:r>
      <w:proofErr w:type="gramEnd"/>
      <w:r w:rsidRPr="00A93E01">
        <w:rPr>
          <w:b/>
          <w:bCs/>
          <w:sz w:val="20"/>
          <w:szCs w:val="20"/>
        </w:rPr>
        <w:t xml:space="preserve"> </w:t>
      </w:r>
      <w:proofErr w:type="spellStart"/>
      <w:r w:rsidRPr="00A93E01">
        <w:rPr>
          <w:b/>
          <w:bCs/>
          <w:sz w:val="20"/>
          <w:szCs w:val="20"/>
        </w:rPr>
        <w:t>Мырзабекова</w:t>
      </w:r>
      <w:proofErr w:type="spellEnd"/>
      <w:r w:rsidRPr="00A93E01">
        <w:rPr>
          <w:b/>
          <w:bCs/>
          <w:sz w:val="20"/>
          <w:szCs w:val="20"/>
        </w:rPr>
        <w:t xml:space="preserve">  </w:t>
      </w:r>
    </w:p>
    <w:p w14:paraId="73C83F2F" w14:textId="049FF05D" w:rsidR="004C0812" w:rsidRPr="00A93E01" w:rsidRDefault="004C0812" w:rsidP="004C0812">
      <w:pPr>
        <w:jc w:val="both"/>
        <w:rPr>
          <w:b/>
          <w:bCs/>
          <w:sz w:val="20"/>
          <w:szCs w:val="20"/>
        </w:rPr>
      </w:pPr>
      <w:r w:rsidRPr="00A93E01">
        <w:rPr>
          <w:b/>
          <w:bCs/>
          <w:sz w:val="20"/>
          <w:szCs w:val="20"/>
        </w:rPr>
        <w:t xml:space="preserve"> </w:t>
      </w:r>
    </w:p>
    <w:p w14:paraId="642CE582" w14:textId="77777777" w:rsidR="004C0812" w:rsidRPr="00A93E01" w:rsidRDefault="004C0812" w:rsidP="004C0812">
      <w:pPr>
        <w:rPr>
          <w:b/>
          <w:bCs/>
          <w:sz w:val="20"/>
          <w:szCs w:val="20"/>
        </w:rPr>
      </w:pPr>
      <w:r w:rsidRPr="00A93E01">
        <w:rPr>
          <w:b/>
          <w:bCs/>
          <w:sz w:val="20"/>
          <w:szCs w:val="20"/>
        </w:rPr>
        <w:t>Лектор</w:t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</w:r>
      <w:r w:rsidRPr="00A93E01">
        <w:rPr>
          <w:b/>
          <w:bCs/>
          <w:sz w:val="20"/>
          <w:szCs w:val="20"/>
        </w:rPr>
        <w:tab/>
        <w:t xml:space="preserve">                       </w:t>
      </w:r>
      <w:proofErr w:type="gramStart"/>
      <w:r w:rsidRPr="00A93E01">
        <w:rPr>
          <w:b/>
          <w:bCs/>
          <w:sz w:val="20"/>
          <w:szCs w:val="20"/>
        </w:rPr>
        <w:t>Г.А.</w:t>
      </w:r>
      <w:proofErr w:type="gramEnd"/>
      <w:r w:rsidRPr="00A93E01">
        <w:rPr>
          <w:b/>
          <w:bCs/>
          <w:sz w:val="20"/>
          <w:szCs w:val="20"/>
        </w:rPr>
        <w:t xml:space="preserve"> Сексенбаева </w:t>
      </w:r>
    </w:p>
    <w:p w14:paraId="31D58345" w14:textId="77777777" w:rsidR="009B4EA4" w:rsidRDefault="009B4EA4" w:rsidP="009B4EA4">
      <w:pPr>
        <w:rPr>
          <w:sz w:val="20"/>
          <w:szCs w:val="20"/>
          <w:lang w:val="kk-KZ"/>
        </w:rPr>
      </w:pPr>
    </w:p>
    <w:p w14:paraId="6719BB9D" w14:textId="77777777" w:rsidR="009B4EA4" w:rsidRDefault="009B4EA4" w:rsidP="009B4EA4">
      <w:pPr>
        <w:rPr>
          <w:sz w:val="20"/>
          <w:szCs w:val="20"/>
          <w:lang w:val="kk-KZ"/>
        </w:rPr>
      </w:pPr>
    </w:p>
    <w:p w14:paraId="613F7629" w14:textId="77777777" w:rsidR="009B4EA4" w:rsidRDefault="009B4EA4" w:rsidP="009B4EA4">
      <w:pPr>
        <w:rPr>
          <w:sz w:val="20"/>
          <w:szCs w:val="20"/>
          <w:lang w:val="kk-KZ"/>
        </w:rPr>
      </w:pPr>
    </w:p>
    <w:p w14:paraId="5AA4F3F6" w14:textId="77777777" w:rsidR="009B4EA4" w:rsidRDefault="009B4EA4" w:rsidP="009B4EA4">
      <w:pPr>
        <w:rPr>
          <w:sz w:val="20"/>
          <w:szCs w:val="20"/>
          <w:lang w:val="kk-KZ"/>
        </w:rPr>
      </w:pPr>
    </w:p>
    <w:p w14:paraId="053001E2" w14:textId="77777777" w:rsidR="009B4EA4" w:rsidRDefault="009B4EA4" w:rsidP="009B4EA4">
      <w:pPr>
        <w:rPr>
          <w:sz w:val="20"/>
          <w:szCs w:val="20"/>
          <w:lang w:val="kk-KZ"/>
        </w:rPr>
      </w:pPr>
    </w:p>
    <w:p w14:paraId="1DC4E297" w14:textId="77777777" w:rsidR="009B4EA4" w:rsidRDefault="009B4EA4" w:rsidP="009B4EA4">
      <w:pPr>
        <w:rPr>
          <w:sz w:val="20"/>
          <w:szCs w:val="20"/>
          <w:lang w:val="kk-KZ"/>
        </w:rPr>
      </w:pPr>
    </w:p>
    <w:p w14:paraId="25358A22" w14:textId="77777777" w:rsidR="009B4EA4" w:rsidRDefault="009B4EA4" w:rsidP="009B4EA4">
      <w:pPr>
        <w:rPr>
          <w:sz w:val="20"/>
          <w:szCs w:val="20"/>
          <w:lang w:val="kk-KZ"/>
        </w:rPr>
      </w:pPr>
    </w:p>
    <w:p w14:paraId="1200F493" w14:textId="77777777" w:rsidR="009B4EA4" w:rsidRDefault="009B4EA4" w:rsidP="009B4EA4">
      <w:pPr>
        <w:rPr>
          <w:sz w:val="20"/>
          <w:szCs w:val="20"/>
          <w:lang w:val="kk-KZ"/>
        </w:rPr>
      </w:pPr>
    </w:p>
    <w:p w14:paraId="49B3640C" w14:textId="77777777" w:rsidR="009B4EA4" w:rsidRDefault="009B4EA4" w:rsidP="009B4EA4">
      <w:pPr>
        <w:rPr>
          <w:sz w:val="20"/>
          <w:szCs w:val="20"/>
          <w:lang w:val="kk-KZ"/>
        </w:rPr>
      </w:pPr>
    </w:p>
    <w:p w14:paraId="0212067E" w14:textId="77777777" w:rsidR="009B4EA4" w:rsidRDefault="009B4EA4" w:rsidP="009B4EA4">
      <w:pPr>
        <w:rPr>
          <w:sz w:val="20"/>
          <w:szCs w:val="20"/>
          <w:lang w:val="kk-KZ"/>
        </w:rPr>
      </w:pPr>
    </w:p>
    <w:p w14:paraId="088FB2FE" w14:textId="77777777" w:rsidR="009B4EA4" w:rsidRDefault="009B4EA4" w:rsidP="009B4EA4">
      <w:pPr>
        <w:rPr>
          <w:sz w:val="20"/>
          <w:szCs w:val="20"/>
          <w:lang w:val="kk-KZ"/>
        </w:rPr>
      </w:pPr>
    </w:p>
    <w:p w14:paraId="0BD27BFE" w14:textId="77777777" w:rsidR="009B4EA4" w:rsidRDefault="009B4EA4" w:rsidP="009B4EA4">
      <w:pPr>
        <w:rPr>
          <w:sz w:val="20"/>
          <w:szCs w:val="20"/>
          <w:lang w:val="kk-KZ"/>
        </w:rPr>
      </w:pPr>
    </w:p>
    <w:p w14:paraId="24EB6ED8" w14:textId="77777777" w:rsidR="009B4EA4" w:rsidRDefault="009B4EA4" w:rsidP="009B4EA4">
      <w:pPr>
        <w:rPr>
          <w:sz w:val="20"/>
          <w:szCs w:val="20"/>
          <w:lang w:val="kk-KZ"/>
        </w:rPr>
      </w:pPr>
    </w:p>
    <w:p w14:paraId="77082C29" w14:textId="77777777" w:rsidR="009B4EA4" w:rsidRDefault="009B4EA4" w:rsidP="009B4EA4">
      <w:pPr>
        <w:rPr>
          <w:sz w:val="20"/>
          <w:szCs w:val="20"/>
          <w:lang w:val="kk-KZ"/>
        </w:rPr>
      </w:pPr>
    </w:p>
    <w:p w14:paraId="0F931616" w14:textId="77777777" w:rsidR="009B4EA4" w:rsidRDefault="009B4EA4" w:rsidP="009B4EA4">
      <w:pPr>
        <w:rPr>
          <w:sz w:val="20"/>
          <w:szCs w:val="20"/>
          <w:lang w:val="kk-KZ"/>
        </w:rPr>
      </w:pPr>
    </w:p>
    <w:p w14:paraId="18C300C4" w14:textId="77777777" w:rsidR="009B4EA4" w:rsidRDefault="009B4EA4" w:rsidP="009B4EA4">
      <w:pPr>
        <w:rPr>
          <w:sz w:val="20"/>
          <w:szCs w:val="20"/>
          <w:lang w:val="kk-KZ"/>
        </w:rPr>
      </w:pPr>
    </w:p>
    <w:p w14:paraId="0C013094" w14:textId="77777777" w:rsidR="009B4EA4" w:rsidRDefault="009B4EA4" w:rsidP="009B4EA4">
      <w:pPr>
        <w:rPr>
          <w:sz w:val="20"/>
          <w:szCs w:val="20"/>
          <w:lang w:val="kk-KZ"/>
        </w:rPr>
      </w:pPr>
    </w:p>
    <w:p w14:paraId="24B15B49" w14:textId="77777777" w:rsidR="009B4EA4" w:rsidRDefault="009B4EA4" w:rsidP="009B4EA4">
      <w:pPr>
        <w:rPr>
          <w:sz w:val="20"/>
          <w:szCs w:val="20"/>
          <w:lang w:val="kk-KZ"/>
        </w:rPr>
      </w:pPr>
    </w:p>
    <w:p w14:paraId="04FB5CCC" w14:textId="77777777" w:rsidR="00230829" w:rsidRDefault="00230829"/>
    <w:sectPr w:rsidR="0023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4538917">
    <w:abstractNumId w:val="0"/>
  </w:num>
  <w:num w:numId="2" w16cid:durableId="757562295">
    <w:abstractNumId w:val="1"/>
  </w:num>
  <w:num w:numId="3" w16cid:durableId="1758944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829"/>
    <w:rsid w:val="00230829"/>
    <w:rsid w:val="004C0812"/>
    <w:rsid w:val="006116A0"/>
    <w:rsid w:val="00674579"/>
    <w:rsid w:val="007E50E4"/>
    <w:rsid w:val="009B4EA4"/>
    <w:rsid w:val="00A93E01"/>
    <w:rsid w:val="00C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F27A"/>
  <w15:chartTrackingRefBased/>
  <w15:docId w15:val="{3D65E48A-192D-4722-91BE-BC17DD5C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B4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9B4EA4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9B4EA4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9B4EA4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normaltextrun">
    <w:name w:val="normaltextrun"/>
    <w:basedOn w:val="a0"/>
    <w:rsid w:val="009B4EA4"/>
  </w:style>
  <w:style w:type="character" w:customStyle="1" w:styleId="eop">
    <w:name w:val="eop"/>
    <w:basedOn w:val="a0"/>
    <w:rsid w:val="009B4EA4"/>
  </w:style>
  <w:style w:type="paragraph" w:customStyle="1" w:styleId="1">
    <w:name w:val="Обычный1"/>
    <w:uiPriority w:val="99"/>
    <w:rsid w:val="009B4EA4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val="ru-RU" w:eastAsia="ar-SA"/>
      <w14:ligatures w14:val="none"/>
    </w:rPr>
  </w:style>
  <w:style w:type="paragraph" w:styleId="a7">
    <w:name w:val="Body Text Indent"/>
    <w:basedOn w:val="a"/>
    <w:link w:val="a8"/>
    <w:semiHidden/>
    <w:unhideWhenUsed/>
    <w:rsid w:val="006116A0"/>
    <w:pPr>
      <w:ind w:firstLine="720"/>
      <w:jc w:val="both"/>
    </w:pPr>
    <w:rPr>
      <w:b/>
      <w:sz w:val="32"/>
      <w:szCs w:val="20"/>
      <w:lang w:eastAsia="ko-KR"/>
    </w:rPr>
  </w:style>
  <w:style w:type="character" w:customStyle="1" w:styleId="a8">
    <w:name w:val="Основной текст с отступом Знак"/>
    <w:basedOn w:val="a0"/>
    <w:link w:val="a7"/>
    <w:semiHidden/>
    <w:rsid w:val="006116A0"/>
    <w:rPr>
      <w:rFonts w:ascii="Times New Roman" w:eastAsia="Times New Roman" w:hAnsi="Times New Roman" w:cs="Times New Roman"/>
      <w:b/>
      <w:kern w:val="0"/>
      <w:sz w:val="32"/>
      <w:szCs w:val="20"/>
      <w:lang w:val="ru-RU" w:eastAsia="ko-KR"/>
      <w14:ligatures w14:val="none"/>
    </w:rPr>
  </w:style>
  <w:style w:type="paragraph" w:styleId="a9">
    <w:name w:val="No Spacing"/>
    <w:uiPriority w:val="1"/>
    <w:qFormat/>
    <w:rsid w:val="006116A0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shorttext">
    <w:name w:val="short_text"/>
    <w:rsid w:val="006116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rait.ru/bcode/51096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1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F1C1-02EC-4671-AB5D-485449F1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4</cp:revision>
  <dcterms:created xsi:type="dcterms:W3CDTF">2023-09-10T05:00:00Z</dcterms:created>
  <dcterms:modified xsi:type="dcterms:W3CDTF">2023-09-20T10:58:00Z</dcterms:modified>
</cp:coreProperties>
</file>